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4" w:rsidRDefault="009D7314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sz w:val="28"/>
          <w:szCs w:val="28"/>
        </w:rPr>
        <w:t>ДЕПАРТАМЕНТ ОБРАЗОВАНИЯ И НАУКИ ГОРОДА МОСКВЫ</w:t>
      </w:r>
    </w:p>
    <w:p w:rsidR="00806DE4" w:rsidRDefault="009D7314">
      <w:pPr>
        <w:keepNext/>
        <w:numPr>
          <w:ilvl w:val="0"/>
          <w:numId w:val="1"/>
        </w:numPr>
        <w:spacing w:before="120" w:after="0"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Государственное бюджетное общеобразовательное учреждение города Москвы</w:t>
      </w: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spacing w:before="120" w:after="0"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ШКОЛА № 179</w:t>
      </w:r>
    </w:p>
    <w:p w:rsidR="00806DE4" w:rsidRDefault="00806DE4">
      <w:pPr>
        <w:keepNext/>
        <w:numPr>
          <w:ilvl w:val="0"/>
          <w:numId w:val="1"/>
        </w:numPr>
        <w:pBdr>
          <w:bottom w:val="single" w:sz="12" w:space="3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125009, г. Москва, ул. Б. Дмитровка, д. 5/6 стр.7</w:t>
      </w: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tabs>
          <w:tab w:val="left" w:pos="7513"/>
        </w:tabs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Телефон/факс: (495) 692-48-51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E-mail: 179@edu.mos.ru</w:t>
      </w:r>
    </w:p>
    <w:p w:rsidR="00806DE4" w:rsidRDefault="00806DE4">
      <w:pPr>
        <w:rPr>
          <w:rFonts w:ascii="Bookman Old Style" w:eastAsia="Bookman Old Style" w:hAnsi="Bookman Old Style" w:cs="Bookman Old Style"/>
        </w:rPr>
      </w:pPr>
    </w:p>
    <w:tbl>
      <w:tblPr>
        <w:tblStyle w:val="af4"/>
        <w:tblW w:w="9639" w:type="dxa"/>
        <w:jc w:val="center"/>
        <w:tblInd w:w="0" w:type="dxa"/>
        <w:tblLayout w:type="fixed"/>
        <w:tblLook w:val="0000"/>
      </w:tblPr>
      <w:tblGrid>
        <w:gridCol w:w="3823"/>
        <w:gridCol w:w="1701"/>
        <w:gridCol w:w="4115"/>
      </w:tblGrid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«СОГЛАСОВАНО»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«УТВЕРЖДАЮ»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Управляющий совет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>ГБОУ Школа №179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Директор ГБОУ Школа №179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_____________ Е. Г. Горемыкина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_______________ П. А. Якушкин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06DE4" w:rsidRDefault="00806DE4">
      <w:pPr>
        <w:jc w:val="center"/>
        <w:rPr>
          <w:rFonts w:ascii="Bookman Old Style" w:eastAsia="Bookman Old Style" w:hAnsi="Bookman Old Style" w:cs="Bookman Old Style"/>
        </w:rPr>
      </w:pPr>
    </w:p>
    <w:p w:rsidR="00806DE4" w:rsidRDefault="009D7314">
      <w:pPr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Программа </w:t>
      </w:r>
    </w:p>
    <w:p w:rsidR="00806DE4" w:rsidRDefault="009D7314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детского объединения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br/>
        <w:t>дополнительного образования школьников</w:t>
      </w:r>
    </w:p>
    <w:p w:rsidR="00806DE4" w:rsidRDefault="00806DE4">
      <w:pPr>
        <w:jc w:val="center"/>
        <w:rPr>
          <w:rFonts w:ascii="Bookman Old Style" w:eastAsia="Bookman Old Style" w:hAnsi="Bookman Old Style" w:cs="Bookman Old Style"/>
        </w:rPr>
      </w:pPr>
    </w:p>
    <w:tbl>
      <w:tblPr>
        <w:tblStyle w:val="af5"/>
        <w:tblW w:w="7479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9"/>
      </w:tblGrid>
      <w:tr w:rsidR="00806DE4" w:rsidTr="008A0E15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806DE4" w:rsidRDefault="00591F1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8A0E15">
              <w:rPr>
                <w:rFonts w:ascii="Bookman Old Style" w:eastAsia="Bookman Old Style" w:hAnsi="Bookman Old Style" w:cs="Bookman Old Style"/>
              </w:rPr>
              <w:t>Основы астрономии</w:t>
            </w:r>
          </w:p>
        </w:tc>
      </w:tr>
      <w:tr w:rsidR="00806DE4" w:rsidTr="008A0E15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806DE4" w:rsidRDefault="009D7314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Вид деятельности: </w:t>
            </w:r>
            <w:r w:rsidR="00591F10" w:rsidRPr="00273E18">
              <w:rPr>
                <w:rFonts w:ascii="Bookman Old Style" w:eastAsia="Bookman Old Style" w:hAnsi="Bookman Old Style" w:cs="Bookman Old Style"/>
                <w:sz w:val="22"/>
                <w:szCs w:val="22"/>
              </w:rPr>
              <w:t>познавательная (естественно-научное направление)</w:t>
            </w:r>
          </w:p>
        </w:tc>
      </w:tr>
      <w:tr w:rsidR="00806DE4" w:rsidTr="008A0E15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806DE4" w:rsidRDefault="009D7314" w:rsidP="00A41901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Уровень программы: </w:t>
            </w:r>
            <w:r w:rsidR="00591F10">
              <w:rPr>
                <w:rFonts w:ascii="Bookman Old Style" w:eastAsia="Bookman Old Style" w:hAnsi="Bookman Old Style" w:cs="Bookman Old Style"/>
              </w:rPr>
              <w:t>углубленный</w:t>
            </w:r>
          </w:p>
        </w:tc>
      </w:tr>
    </w:tbl>
    <w:p w:rsidR="00806DE4" w:rsidRDefault="00806DE4">
      <w:pPr>
        <w:rPr>
          <w:rFonts w:ascii="Bookman Old Style" w:eastAsia="Bookman Old Style" w:hAnsi="Bookman Old Style" w:cs="Bookman Old Style"/>
        </w:rPr>
      </w:pPr>
    </w:p>
    <w:p w:rsidR="00806DE4" w:rsidRDefault="00806DE4">
      <w:pPr>
        <w:rPr>
          <w:rFonts w:ascii="Bookman Old Style" w:eastAsia="Bookman Old Style" w:hAnsi="Bookman Old Style" w:cs="Bookman Old Style"/>
        </w:rPr>
      </w:pPr>
    </w:p>
    <w:p w:rsidR="00806DE4" w:rsidRDefault="009D7314">
      <w:pPr>
        <w:tabs>
          <w:tab w:val="left" w:pos="2127"/>
          <w:tab w:val="left" w:pos="4253"/>
          <w:tab w:val="left" w:pos="7797"/>
          <w:tab w:val="left" w:pos="9355"/>
        </w:tabs>
        <w:ind w:right="1418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Автор курса</w:t>
      </w:r>
    </w:p>
    <w:p w:rsidR="00806DE4" w:rsidRDefault="00806DE4">
      <w:pPr>
        <w:tabs>
          <w:tab w:val="left" w:pos="2127"/>
          <w:tab w:val="left" w:pos="4253"/>
          <w:tab w:val="left" w:pos="7797"/>
          <w:tab w:val="left" w:pos="9355"/>
        </w:tabs>
        <w:ind w:right="851"/>
        <w:jc w:val="right"/>
        <w:rPr>
          <w:rFonts w:ascii="Bookman Old Style" w:eastAsia="Bookman Old Style" w:hAnsi="Bookman Old Style" w:cs="Bookman Old Style"/>
        </w:rPr>
      </w:pPr>
    </w:p>
    <w:tbl>
      <w:tblPr>
        <w:tblStyle w:val="af6"/>
        <w:tblW w:w="4994" w:type="dxa"/>
        <w:tblInd w:w="436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94"/>
      </w:tblGrid>
      <w:tr w:rsidR="00806DE4" w:rsidTr="008A0E15">
        <w:tc>
          <w:tcPr>
            <w:tcW w:w="4994" w:type="dxa"/>
            <w:shd w:val="clear" w:color="auto" w:fill="auto"/>
          </w:tcPr>
          <w:p w:rsidR="00806DE4" w:rsidRDefault="00591F10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rPr>
                <w:rFonts w:ascii="Bookman Old Style" w:eastAsia="Bookman Old Style" w:hAnsi="Bookman Old Style" w:cs="Bookman Old Style"/>
              </w:rPr>
            </w:pPr>
            <w:r w:rsidRPr="008A0E15">
              <w:rPr>
                <w:rFonts w:ascii="Bookman Old Style" w:eastAsia="Bookman Old Style" w:hAnsi="Bookman Old Style" w:cs="Bookman Old Style"/>
              </w:rPr>
              <w:t>Н.Е.Шатовская</w:t>
            </w:r>
          </w:p>
        </w:tc>
      </w:tr>
      <w:tr w:rsidR="00806DE4">
        <w:tc>
          <w:tcPr>
            <w:tcW w:w="4994" w:type="dxa"/>
          </w:tcPr>
          <w:p w:rsidR="00806DE4" w:rsidRDefault="009D7314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righ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Утверждено на педагогическом совете</w:t>
            </w:r>
          </w:p>
        </w:tc>
      </w:tr>
      <w:tr w:rsidR="00806DE4">
        <w:tc>
          <w:tcPr>
            <w:tcW w:w="4994" w:type="dxa"/>
          </w:tcPr>
          <w:p w:rsidR="00806DE4" w:rsidRDefault="00A41901" w:rsidP="00832D57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both"/>
              <w:rPr>
                <w:rFonts w:ascii="Bookman Old Style" w:eastAsia="Bookman Old Style" w:hAnsi="Bookman Old Style" w:cs="Bookman Old Style"/>
              </w:rPr>
            </w:pPr>
            <w:r w:rsidRPr="00373D63">
              <w:rPr>
                <w:rFonts w:ascii="Bookman Old Style" w:eastAsia="Bookman Old Style" w:hAnsi="Bookman Old Style" w:cs="Bookman Old Style"/>
                <w:sz w:val="22"/>
                <w:szCs w:val="22"/>
              </w:rPr>
              <w:t>Протокол №01 от 2</w:t>
            </w:r>
            <w:r w:rsidR="00832D57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</w:t>
            </w:r>
            <w:r w:rsidRPr="00373D63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августа 202</w:t>
            </w:r>
            <w:r w:rsidR="00832D57">
              <w:rPr>
                <w:rFonts w:ascii="Bookman Old Style" w:eastAsia="Bookman Old Style" w:hAnsi="Bookman Old Style" w:cs="Bookman Old Style"/>
                <w:sz w:val="22"/>
                <w:szCs w:val="22"/>
              </w:rPr>
              <w:t>3</w:t>
            </w:r>
            <w:r w:rsidRPr="00373D63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г</w:t>
            </w:r>
          </w:p>
        </w:tc>
      </w:tr>
      <w:tr w:rsidR="00806DE4">
        <w:tc>
          <w:tcPr>
            <w:tcW w:w="4994" w:type="dxa"/>
          </w:tcPr>
          <w:p w:rsidR="00806DE4" w:rsidRDefault="009D7314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righ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Зав учебной частью ДО       </w:t>
            </w:r>
            <w:r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И.Е. Карелина</w:t>
            </w:r>
          </w:p>
        </w:tc>
      </w:tr>
    </w:tbl>
    <w:p w:rsidR="00806DE4" w:rsidRDefault="00806DE4">
      <w:pPr>
        <w:tabs>
          <w:tab w:val="left" w:pos="2127"/>
          <w:tab w:val="left" w:pos="4253"/>
          <w:tab w:val="left" w:pos="7797"/>
          <w:tab w:val="left" w:pos="9355"/>
        </w:tabs>
        <w:spacing w:before="120"/>
        <w:jc w:val="right"/>
        <w:rPr>
          <w:rFonts w:ascii="Bookman Old Style" w:eastAsia="Bookman Old Style" w:hAnsi="Bookman Old Style" w:cs="Bookman Old Style"/>
        </w:rPr>
      </w:pPr>
      <w:bookmarkStart w:id="1" w:name="_GoBack"/>
      <w:bookmarkEnd w:id="1"/>
    </w:p>
    <w:p w:rsidR="00806DE4" w:rsidRDefault="009D7314">
      <w:pPr>
        <w:tabs>
          <w:tab w:val="left" w:pos="2127"/>
          <w:tab w:val="left" w:pos="4253"/>
          <w:tab w:val="left" w:pos="7797"/>
          <w:tab w:val="left" w:pos="9355"/>
        </w:tabs>
        <w:spacing w:befor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Москва – 202</w:t>
      </w:r>
      <w:r w:rsidR="00832D57">
        <w:rPr>
          <w:rFonts w:ascii="Bookman Old Style" w:eastAsia="Bookman Old Style" w:hAnsi="Bookman Old Style" w:cs="Bookman Old Style"/>
        </w:rPr>
        <w:t>3</w:t>
      </w:r>
    </w:p>
    <w:p w:rsidR="00806DE4" w:rsidRDefault="009D7314">
      <w:pPr>
        <w:spacing w:after="0" w:line="276" w:lineRule="auto"/>
        <w:jc w:val="center"/>
        <w:rPr>
          <w:sz w:val="28"/>
          <w:szCs w:val="28"/>
        </w:rPr>
      </w:pPr>
      <w:r>
        <w:br w:type="page"/>
      </w:r>
    </w:p>
    <w:p w:rsidR="00682C88" w:rsidRDefault="00682C88" w:rsidP="00682C88">
      <w:pPr>
        <w:jc w:val="center"/>
        <w:rPr>
          <w:b/>
          <w:bCs/>
          <w:sz w:val="28"/>
        </w:rPr>
      </w:pPr>
      <w:r w:rsidRPr="00ED1E28">
        <w:rPr>
          <w:rFonts w:ascii="Bookman Old Style" w:hAnsi="Bookman Old Style"/>
          <w:b/>
          <w:bCs/>
          <w:sz w:val="28"/>
        </w:rPr>
        <w:lastRenderedPageBreak/>
        <w:t>Оглавление</w:t>
      </w:r>
    </w:p>
    <w:p w:rsidR="00682C88" w:rsidRDefault="001165FD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65FD">
        <w:rPr>
          <w:rFonts w:ascii="Bookman Old Style" w:hAnsi="Bookman Old Style"/>
          <w:sz w:val="28"/>
          <w:szCs w:val="28"/>
        </w:rPr>
        <w:fldChar w:fldCharType="begin"/>
      </w:r>
      <w:r w:rsidR="00682C88" w:rsidRPr="00ED1E28">
        <w:rPr>
          <w:rFonts w:ascii="Bookman Old Style" w:hAnsi="Bookman Old Style"/>
          <w:sz w:val="28"/>
          <w:szCs w:val="28"/>
        </w:rPr>
        <w:instrText xml:space="preserve"> TOC \h \z \t "Стиль1;1;Стиль3;2" </w:instrText>
      </w:r>
      <w:r w:rsidRPr="001165FD">
        <w:rPr>
          <w:rFonts w:ascii="Bookman Old Style" w:hAnsi="Bookman Old Style"/>
          <w:sz w:val="28"/>
          <w:szCs w:val="28"/>
        </w:rPr>
        <w:fldChar w:fldCharType="separate"/>
      </w:r>
      <w:hyperlink w:anchor="_Toc91088147" w:history="1">
        <w:r w:rsidR="00682C88" w:rsidRPr="00DB6820">
          <w:rPr>
            <w:rStyle w:val="a9"/>
            <w:rFonts w:eastAsiaTheme="minorHAnsi"/>
            <w:noProof/>
            <w:lang w:eastAsia="en-US"/>
          </w:rPr>
          <w:t>Цель реализации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2C88" w:rsidRDefault="001165FD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48" w:history="1">
        <w:r w:rsidR="00682C88" w:rsidRPr="00DB6820">
          <w:rPr>
            <w:rStyle w:val="a9"/>
            <w:rFonts w:eastAsiaTheme="minorHAnsi"/>
            <w:noProof/>
            <w:lang w:eastAsia="en-US"/>
          </w:rPr>
          <w:t>Планируемые результаты освоения учебного предмета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2C88" w:rsidRDefault="001165FD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49" w:history="1">
        <w:r w:rsidR="00682C88" w:rsidRPr="00DB6820">
          <w:rPr>
            <w:rStyle w:val="a9"/>
            <w:rFonts w:eastAsiaTheme="minorHAnsi"/>
            <w:noProof/>
            <w:lang w:eastAsia="en-US"/>
          </w:rPr>
          <w:t>Тематическое планирование учебного предмета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2C88" w:rsidRDefault="001165FD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0" w:history="1">
        <w:r w:rsidR="00682C88" w:rsidRPr="00DB6820">
          <w:rPr>
            <w:rStyle w:val="a9"/>
            <w:rFonts w:eastAsiaTheme="minorHAnsi"/>
            <w:noProof/>
            <w:lang w:eastAsia="en-US"/>
          </w:rPr>
          <w:t>Учебно-методическое обеспечение и информационное обеспечение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2C88" w:rsidRDefault="001165FD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1" w:history="1">
        <w:r w:rsidR="00682C88" w:rsidRPr="00DB6820">
          <w:rPr>
            <w:rStyle w:val="a9"/>
            <w:rFonts w:eastAsiaTheme="minorHAnsi"/>
            <w:noProof/>
            <w:lang w:eastAsia="en-US"/>
          </w:rPr>
          <w:t>Материально-технические условия реализации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2C88" w:rsidRDefault="001165FD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2" w:history="1">
        <w:r w:rsidR="00682C88" w:rsidRPr="00DB6820">
          <w:rPr>
            <w:rStyle w:val="a9"/>
            <w:rFonts w:eastAsiaTheme="minorHAnsi"/>
            <w:noProof/>
            <w:lang w:eastAsia="en-US"/>
          </w:rPr>
          <w:t>ФОРМЫ ПОДВЕДЕНИЯ ИТОГОВ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2C88" w:rsidRDefault="001165FD" w:rsidP="00682C88">
      <w:pPr>
        <w:spacing w:before="240"/>
      </w:pPr>
      <w:r w:rsidRPr="001C2986">
        <w:rPr>
          <w:sz w:val="28"/>
          <w:szCs w:val="28"/>
        </w:rPr>
        <w:fldChar w:fldCharType="end"/>
      </w:r>
    </w:p>
    <w:p w:rsidR="00682C88" w:rsidRDefault="00682C88" w:rsidP="00682C88"/>
    <w:p w:rsidR="00806DE4" w:rsidRDefault="00806DE4"/>
    <w:p w:rsidR="00806DE4" w:rsidRDefault="00806DE4"/>
    <w:p w:rsidR="00806DE4" w:rsidRDefault="009D7314">
      <w:r>
        <w:br w:type="page"/>
      </w:r>
    </w:p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ХАРАКТЕРИСТИКА ПРОГРАММЫ</w:t>
      </w: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3" w:name="_heading=h.1fob9te" w:colFirst="0" w:colLast="0"/>
      <w:bookmarkStart w:id="4" w:name="_Toc91088147"/>
      <w:bookmarkEnd w:id="3"/>
      <w:r w:rsidRPr="00682C88">
        <w:rPr>
          <w:rFonts w:eastAsiaTheme="minorHAnsi" w:cstheme="minorBidi"/>
          <w:lang w:eastAsia="en-US"/>
        </w:rPr>
        <w:t>Цель реализации программы</w:t>
      </w:r>
      <w:bookmarkEnd w:id="4"/>
    </w:p>
    <w:p w:rsidR="00850B55" w:rsidRDefault="00850B55" w:rsidP="006A6AA3">
      <w:pPr>
        <w:spacing w:after="120" w:line="240" w:lineRule="auto"/>
        <w:ind w:firstLine="708"/>
        <w:jc w:val="both"/>
        <w:rPr>
          <w:rFonts w:ascii="Bookman Old Style" w:hAnsi="Bookman Old Style"/>
          <w:u w:val="single"/>
        </w:rPr>
      </w:pPr>
    </w:p>
    <w:p w:rsidR="00F8645F" w:rsidRPr="0033529C" w:rsidRDefault="00F8645F" w:rsidP="006A6AA3">
      <w:pPr>
        <w:spacing w:after="120" w:line="240" w:lineRule="auto"/>
        <w:ind w:firstLine="709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  <w:u w:val="single"/>
        </w:rPr>
        <w:t>Цель программы:</w:t>
      </w:r>
      <w:r w:rsidRPr="0033529C">
        <w:rPr>
          <w:rFonts w:ascii="Bookman Old Style" w:hAnsi="Bookman Old Style"/>
        </w:rPr>
        <w:t xml:space="preserve"> дополнительное образование школьников в области астрономии, профессиональная ориентация старшеклассников на научные и инженерные специальности.</w:t>
      </w:r>
    </w:p>
    <w:p w:rsidR="00F8645F" w:rsidRPr="0033529C" w:rsidRDefault="00F8645F" w:rsidP="006A6AA3">
      <w:pPr>
        <w:spacing w:after="120" w:line="240" w:lineRule="auto"/>
        <w:ind w:firstLine="709"/>
        <w:jc w:val="both"/>
        <w:outlineLvl w:val="0"/>
        <w:rPr>
          <w:rFonts w:ascii="Bookman Old Style" w:hAnsi="Bookman Old Style"/>
          <w:b/>
        </w:rPr>
      </w:pPr>
      <w:r w:rsidRPr="0033529C">
        <w:rPr>
          <w:rFonts w:ascii="Bookman Old Style" w:hAnsi="Bookman Old Style"/>
          <w:u w:val="single"/>
        </w:rPr>
        <w:t>Задачи программы</w:t>
      </w:r>
      <w:r w:rsidRPr="0033529C">
        <w:rPr>
          <w:rFonts w:ascii="Bookman Old Style" w:hAnsi="Bookman Old Style"/>
          <w:b/>
        </w:rPr>
        <w:t>:</w:t>
      </w:r>
    </w:p>
    <w:p w:rsidR="00F8645F" w:rsidRPr="0033529C" w:rsidRDefault="00F8645F" w:rsidP="006A6AA3">
      <w:pPr>
        <w:spacing w:after="120" w:line="240" w:lineRule="auto"/>
        <w:ind w:firstLine="709"/>
        <w:jc w:val="both"/>
        <w:outlineLvl w:val="0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>а) образовательные: передать учащимся знания по астрономии и физике космоса, научить школьников проводить инструментальные наблюдения, фиксировать и анализировать их результаты,</w:t>
      </w:r>
      <w:r w:rsidRPr="0033529C">
        <w:rPr>
          <w:rFonts w:ascii="Bookman Old Style" w:hAnsi="Bookman Old Style"/>
          <w:b/>
        </w:rPr>
        <w:t xml:space="preserve"> </w:t>
      </w:r>
      <w:r w:rsidRPr="0033529C">
        <w:rPr>
          <w:rFonts w:ascii="Bookman Old Style" w:hAnsi="Bookman Old Style"/>
        </w:rPr>
        <w:t>подготовить ребят к выбору профессии;</w:t>
      </w:r>
    </w:p>
    <w:p w:rsidR="00F8645F" w:rsidRPr="0033529C" w:rsidRDefault="00F8645F" w:rsidP="006A6AA3">
      <w:pPr>
        <w:spacing w:after="120" w:line="240" w:lineRule="auto"/>
        <w:ind w:firstLine="708"/>
        <w:jc w:val="both"/>
        <w:outlineLvl w:val="0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>б) развивающие: совершенствовать общеучебные навыки, формировать навыки исследовательской работы;</w:t>
      </w:r>
    </w:p>
    <w:p w:rsidR="00F8645F" w:rsidRPr="0033529C" w:rsidRDefault="00F8645F" w:rsidP="006A6AA3">
      <w:pPr>
        <w:spacing w:after="120" w:line="240" w:lineRule="auto"/>
        <w:ind w:firstLine="708"/>
        <w:jc w:val="both"/>
        <w:outlineLvl w:val="0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>в) воспитательные: воспитать в школьниках уважение к достижениям мировой и отечественной науки и техники, сформировать привычку к интеллектуальному труду.</w:t>
      </w:r>
    </w:p>
    <w:p w:rsidR="0030011A" w:rsidRPr="00F8645F" w:rsidRDefault="0030011A" w:rsidP="006A6AA3">
      <w:pPr>
        <w:spacing w:after="120" w:line="240" w:lineRule="auto"/>
        <w:ind w:firstLine="708"/>
        <w:jc w:val="both"/>
        <w:outlineLvl w:val="0"/>
        <w:rPr>
          <w:rFonts w:ascii="Bookman Old Style" w:hAnsi="Bookman Old Style"/>
        </w:rPr>
      </w:pPr>
    </w:p>
    <w:p w:rsidR="0030011A" w:rsidRPr="0033529C" w:rsidRDefault="00F8645F" w:rsidP="006A6AA3">
      <w:pPr>
        <w:pStyle w:val="11"/>
        <w:spacing w:before="0" w:line="240" w:lineRule="auto"/>
        <w:rPr>
          <w:rFonts w:eastAsiaTheme="minorHAnsi" w:cstheme="minorBidi"/>
          <w:sz w:val="24"/>
          <w:lang w:eastAsia="en-US"/>
        </w:rPr>
      </w:pPr>
      <w:bookmarkStart w:id="5" w:name="_heading=h.3znysh7" w:colFirst="0" w:colLast="0"/>
      <w:bookmarkStart w:id="6" w:name="_Toc91088148"/>
      <w:bookmarkEnd w:id="5"/>
      <w:r w:rsidRPr="0033529C">
        <w:rPr>
          <w:rFonts w:eastAsiaTheme="minorHAnsi" w:cstheme="minorBidi"/>
          <w:sz w:val="24"/>
          <w:lang w:eastAsia="en-US"/>
        </w:rPr>
        <w:t>П</w:t>
      </w:r>
      <w:r w:rsidR="009D7314" w:rsidRPr="0033529C">
        <w:rPr>
          <w:rFonts w:eastAsiaTheme="minorHAnsi" w:cstheme="minorBidi"/>
          <w:sz w:val="24"/>
          <w:lang w:eastAsia="en-US"/>
        </w:rPr>
        <w:t>ланируемые результаты освоения учебного предмета</w:t>
      </w:r>
      <w:bookmarkEnd w:id="6"/>
    </w:p>
    <w:p w:rsidR="004826B7" w:rsidRPr="0033529C" w:rsidRDefault="004826B7" w:rsidP="006A6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0"/>
        <w:jc w:val="both"/>
        <w:rPr>
          <w:rFonts w:ascii="Bookman Old Style" w:eastAsia="Bookman Old Style" w:hAnsi="Bookman Old Style" w:cs="Bookman Old Style"/>
          <w:color w:val="000000"/>
        </w:rPr>
      </w:pPr>
      <w:r w:rsidRPr="0033529C">
        <w:rPr>
          <w:rFonts w:ascii="Bookman Old Style" w:eastAsia="Bookman Old Style" w:hAnsi="Bookman Old Style" w:cs="Bookman Old Style"/>
          <w:color w:val="000000"/>
        </w:rPr>
        <w:t>В результате освоения программы обучающийся должен приобрести следующие знания и умения:</w:t>
      </w:r>
    </w:p>
    <w:p w:rsidR="0030011A" w:rsidRPr="0033529C" w:rsidRDefault="004826B7" w:rsidP="006A6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0"/>
        <w:jc w:val="both"/>
      </w:pPr>
      <w:r w:rsidRPr="0033529C">
        <w:rPr>
          <w:rFonts w:ascii="Bookman Old Style" w:eastAsia="Bookman Old Style" w:hAnsi="Bookman Old Style" w:cs="Bookman Old Style"/>
          <w:b/>
          <w:color w:val="000000"/>
        </w:rPr>
        <w:t>Обучающийся должен знать:</w:t>
      </w:r>
    </w:p>
    <w:p w:rsidR="004826B7" w:rsidRPr="0033529C" w:rsidRDefault="004826B7" w:rsidP="006A6AA3">
      <w:pPr>
        <w:spacing w:after="120" w:line="240" w:lineRule="auto"/>
        <w:rPr>
          <w:rFonts w:ascii="Bookman Old Style" w:hAnsi="Bookman Old Style"/>
        </w:rPr>
      </w:pPr>
      <w:r w:rsidRPr="0033529C">
        <w:tab/>
      </w:r>
      <w:r w:rsidRPr="0033529C">
        <w:rPr>
          <w:rFonts w:ascii="Bookman Old Style" w:hAnsi="Bookman Old Style"/>
        </w:rPr>
        <w:t>- практические основы астрономии;</w:t>
      </w:r>
    </w:p>
    <w:p w:rsidR="004826B7" w:rsidRPr="0033529C" w:rsidRDefault="004826B7" w:rsidP="006A6AA3">
      <w:pPr>
        <w:spacing w:after="120" w:line="240" w:lineRule="auto"/>
        <w:ind w:firstLine="708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>- основные этапы развития физики космоса, астрономии и космонавтики, роль отечественной науки и техники в этом развитии;</w:t>
      </w:r>
    </w:p>
    <w:p w:rsidR="004826B7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>- уровни организации материи во Вселенной, типы астрономических объектов;</w:t>
      </w:r>
    </w:p>
    <w:p w:rsidR="004826B7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>- способы измерения расстояний и времени в астрономии;</w:t>
      </w:r>
    </w:p>
    <w:p w:rsidR="004826B7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 xml:space="preserve">- экваториальную и горизонтальную систему небесных координат; гелиоцентрическую систему пространственных координат </w:t>
      </w:r>
    </w:p>
    <w:p w:rsidR="004826B7" w:rsidRPr="0033529C" w:rsidRDefault="004826B7" w:rsidP="006A6AA3">
      <w:pPr>
        <w:spacing w:after="120" w:line="240" w:lineRule="auto"/>
        <w:ind w:firstLine="708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 xml:space="preserve"> - законы небесной механики, определяющие движение небесных тел;</w:t>
      </w:r>
    </w:p>
    <w:p w:rsidR="004826B7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>- свойства электромагнитных волн, космические источники излучения разных диапазонов;</w:t>
      </w:r>
    </w:p>
    <w:p w:rsidR="004826B7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>- основные методы астрофизики;</w:t>
      </w:r>
    </w:p>
    <w:p w:rsidR="004826B7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>- строение Солнечной системы, природу составляющих её объектов;</w:t>
      </w:r>
    </w:p>
    <w:p w:rsidR="004826B7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>- строение Галактики</w:t>
      </w:r>
      <w:r w:rsidR="000733D7" w:rsidRPr="0033529C">
        <w:rPr>
          <w:rFonts w:ascii="Bookman Old Style" w:hAnsi="Bookman Old Style"/>
        </w:rPr>
        <w:t xml:space="preserve"> и Метагалактики</w:t>
      </w:r>
      <w:r w:rsidRPr="0033529C">
        <w:rPr>
          <w:rFonts w:ascii="Bookman Old Style" w:hAnsi="Bookman Old Style"/>
        </w:rPr>
        <w:t>;</w:t>
      </w:r>
    </w:p>
    <w:p w:rsidR="0033529C" w:rsidRPr="0033529C" w:rsidRDefault="004826B7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tab/>
      </w:r>
      <w:r w:rsidRPr="0033529C">
        <w:rPr>
          <w:rFonts w:ascii="Bookman Old Style" w:hAnsi="Bookman Old Style"/>
        </w:rPr>
        <w:t>- устройство астрономических приборов: оптических и радио-телескопов, астрографов, спектрографов</w:t>
      </w:r>
      <w:r w:rsidR="00C11B76" w:rsidRPr="0033529C">
        <w:rPr>
          <w:rFonts w:ascii="Bookman Old Style" w:hAnsi="Bookman Old Style"/>
        </w:rPr>
        <w:t>.</w:t>
      </w:r>
    </w:p>
    <w:p w:rsidR="0030011A" w:rsidRPr="0033529C" w:rsidRDefault="004826B7" w:rsidP="0033529C">
      <w:pPr>
        <w:spacing w:after="120" w:line="240" w:lineRule="auto"/>
        <w:ind w:firstLine="708"/>
        <w:jc w:val="both"/>
        <w:rPr>
          <w:rFonts w:ascii="Bookman Old Style" w:eastAsia="Bookman Old Style" w:hAnsi="Bookman Old Style" w:cs="Bookman Old Style"/>
          <w:b/>
          <w:color w:val="000000"/>
        </w:rPr>
      </w:pPr>
      <w:r w:rsidRPr="0033529C">
        <w:tab/>
      </w:r>
      <w:r w:rsidRPr="0033529C">
        <w:rPr>
          <w:rFonts w:ascii="Bookman Old Style" w:eastAsia="Bookman Old Style" w:hAnsi="Bookman Old Style" w:cs="Bookman Old Style"/>
          <w:b/>
          <w:color w:val="000000"/>
        </w:rPr>
        <w:t>Обучающийся должен уметь:</w:t>
      </w:r>
    </w:p>
    <w:p w:rsidR="005A09BF" w:rsidRPr="0033529C" w:rsidRDefault="005A09BF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tab/>
      </w:r>
      <w:r w:rsidRPr="0033529C">
        <w:rPr>
          <w:rFonts w:ascii="Bookman Old Style" w:hAnsi="Bookman Old Style"/>
        </w:rPr>
        <w:t>- применять свои астрономические знания на практике – в частности, ориентироваться на местности и определять время по звёздам, Солнцу и Луне;</w:t>
      </w:r>
    </w:p>
    <w:p w:rsidR="005A09BF" w:rsidRPr="0033529C" w:rsidRDefault="005A09BF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lastRenderedPageBreak/>
        <w:tab/>
        <w:t>- планировать астрономические наблюдения, используя астрономический календарь, подвижную звёздную карту и электронный планетарий, фиксировать и анализировать результаты наблюдений;</w:t>
      </w:r>
    </w:p>
    <w:p w:rsidR="005A09BF" w:rsidRPr="0033529C" w:rsidRDefault="005A09BF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>- пользоваться при наблюдениях оптическими приборами;</w:t>
      </w:r>
    </w:p>
    <w:p w:rsidR="005A09BF" w:rsidRPr="0033529C" w:rsidRDefault="005A09BF" w:rsidP="006A6AA3">
      <w:pPr>
        <w:spacing w:after="120" w:line="240" w:lineRule="auto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ab/>
        <w:t xml:space="preserve">- использовать методы математики для количественного описания астрономических явлений; </w:t>
      </w:r>
    </w:p>
    <w:p w:rsidR="005A09BF" w:rsidRDefault="005A09BF" w:rsidP="00AC55C0">
      <w:pPr>
        <w:spacing w:after="120" w:line="240" w:lineRule="auto"/>
        <w:ind w:firstLine="708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>- использовать законы физики для объяснения природы космических тел и астрономических явлений.</w:t>
      </w:r>
    </w:p>
    <w:p w:rsidR="00AC55C0" w:rsidRPr="0033529C" w:rsidRDefault="00AC55C0" w:rsidP="00AC55C0">
      <w:pPr>
        <w:spacing w:after="120" w:line="240" w:lineRule="auto"/>
        <w:ind w:firstLine="708"/>
        <w:jc w:val="both"/>
        <w:rPr>
          <w:rFonts w:ascii="Bookman Old Style" w:hAnsi="Bookman Old Style"/>
        </w:rPr>
      </w:pPr>
    </w:p>
    <w:p w:rsidR="004826B7" w:rsidRPr="0033529C" w:rsidRDefault="004826B7" w:rsidP="003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rPr>
          <w:rFonts w:ascii="Bookman Old Style" w:eastAsia="Bookman Old Style" w:hAnsi="Bookman Old Style" w:cs="Bookman Old Style"/>
          <w:b/>
        </w:rPr>
      </w:pPr>
      <w:r w:rsidRPr="0033529C">
        <w:rPr>
          <w:rFonts w:ascii="Bookman Old Style" w:eastAsia="Bookman Old Style" w:hAnsi="Bookman Old Style" w:cs="Bookman Old Style"/>
          <w:b/>
          <w:color w:val="000000"/>
        </w:rPr>
        <w:t>Ожидаемые результаты и способы их проверки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>При освоении программы учащийся: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>- выполнит серию тренировочных заданий  в форме тестов;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>- проведёт ряд наблюдений астрономических тел и явлений;</w:t>
      </w:r>
    </w:p>
    <w:p w:rsidR="00994411" w:rsidRPr="0033529C" w:rsidRDefault="00994411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>- проработает тематические подборки задач астрономического содержания;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>- попробует решать задачи отборочных этапов астрономических олимпиад;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>- попробует представить результаты некоторых наблюдений или результаты изучения конкретной темы на астрономическом турнире.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  <w:b/>
        </w:rPr>
      </w:pPr>
      <w:r w:rsidRPr="0033529C">
        <w:rPr>
          <w:rFonts w:ascii="Bookman Old Style" w:eastAsia="Bookman Old Style" w:hAnsi="Bookman Old Style" w:cs="Bookman Old Style"/>
          <w:b/>
        </w:rPr>
        <w:t xml:space="preserve"> 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  <w:r w:rsidRPr="0033529C">
        <w:rPr>
          <w:rFonts w:ascii="Bookman Old Style" w:eastAsia="Bookman Old Style" w:hAnsi="Bookman Old Style" w:cs="Bookman Old Style"/>
          <w:b/>
        </w:rPr>
        <w:t>Обучающийся научится: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 xml:space="preserve">- работать на платформе </w:t>
      </w:r>
      <w:r w:rsidRPr="0033529C">
        <w:rPr>
          <w:rFonts w:ascii="Bookman Old Style" w:eastAsia="Bookman Old Style" w:hAnsi="Bookman Old Style" w:cs="Bookman Old Style"/>
          <w:lang w:val="en-US"/>
        </w:rPr>
        <w:t>moodle</w:t>
      </w:r>
      <w:r w:rsidRPr="0033529C">
        <w:rPr>
          <w:rFonts w:ascii="Bookman Old Style" w:eastAsia="Bookman Old Style" w:hAnsi="Bookman Old Style" w:cs="Bookman Old Style"/>
        </w:rPr>
        <w:t>;</w:t>
      </w:r>
    </w:p>
    <w:p w:rsidR="00B2251B" w:rsidRPr="0033529C" w:rsidRDefault="00B2251B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>- пользоваться а</w:t>
      </w:r>
      <w:r w:rsidRPr="0033529C">
        <w:rPr>
          <w:rFonts w:ascii="Bookman Old Style" w:hAnsi="Bookman Old Style"/>
        </w:rPr>
        <w:t>строномическим календарём, подвижной звёздной картой и электронным планетарием;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 xml:space="preserve">- применять теоретические знания в конкретных ситуациях, </w:t>
      </w:r>
      <w:r w:rsidR="000733D7" w:rsidRPr="0033529C">
        <w:rPr>
          <w:rFonts w:ascii="Bookman Old Style" w:eastAsia="Bookman Old Style" w:hAnsi="Bookman Old Style" w:cs="Bookman Old Style"/>
        </w:rPr>
        <w:t>в частности</w:t>
      </w:r>
      <w:r w:rsidRPr="0033529C">
        <w:rPr>
          <w:rFonts w:ascii="Bookman Old Style" w:eastAsia="Bookman Old Style" w:hAnsi="Bookman Old Style" w:cs="Bookman Old Style"/>
        </w:rPr>
        <w:t>: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ab/>
      </w:r>
      <w:r w:rsidRPr="0033529C">
        <w:rPr>
          <w:rFonts w:ascii="Bookman Old Style" w:eastAsia="Bookman Old Style" w:hAnsi="Bookman Old Style" w:cs="Bookman Old Style"/>
        </w:rPr>
        <w:tab/>
        <w:t>- распознавать основные созвездия и звёзды, видимые в средних широтах северного полушария;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ab/>
      </w:r>
      <w:r w:rsidRPr="0033529C">
        <w:rPr>
          <w:rFonts w:ascii="Bookman Old Style" w:eastAsia="Bookman Old Style" w:hAnsi="Bookman Old Style" w:cs="Bookman Old Style"/>
        </w:rPr>
        <w:tab/>
        <w:t>- распознавать тела Солнечной системы, видимые невооружённым глазом;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</w:rPr>
        <w:tab/>
      </w:r>
      <w:r w:rsidRPr="0033529C">
        <w:rPr>
          <w:rFonts w:ascii="Bookman Old Style" w:eastAsia="Bookman Old Style" w:hAnsi="Bookman Old Style" w:cs="Bookman Old Style"/>
        </w:rPr>
        <w:tab/>
        <w:t>- использовать знания о</w:t>
      </w:r>
      <w:r w:rsidR="00B2251B" w:rsidRPr="0033529C">
        <w:rPr>
          <w:rFonts w:ascii="Bookman Old Style" w:eastAsia="Bookman Old Style" w:hAnsi="Bookman Old Style" w:cs="Bookman Old Style"/>
        </w:rPr>
        <w:t xml:space="preserve"> движении Земли и небесных тел </w:t>
      </w:r>
      <w:r w:rsidRPr="0033529C">
        <w:rPr>
          <w:rFonts w:ascii="Bookman Old Style" w:eastAsia="Bookman Old Style" w:hAnsi="Bookman Old Style" w:cs="Bookman Old Style"/>
        </w:rPr>
        <w:t xml:space="preserve">для анализа видимого </w:t>
      </w:r>
      <w:r w:rsidR="00B2251B" w:rsidRPr="0033529C">
        <w:rPr>
          <w:rFonts w:ascii="Bookman Old Style" w:eastAsia="Bookman Old Style" w:hAnsi="Bookman Old Style" w:cs="Bookman Old Style"/>
        </w:rPr>
        <w:t xml:space="preserve">с Земли </w:t>
      </w:r>
      <w:r w:rsidRPr="0033529C">
        <w:rPr>
          <w:rFonts w:ascii="Bookman Old Style" w:eastAsia="Bookman Old Style" w:hAnsi="Bookman Old Style" w:cs="Bookman Old Style"/>
        </w:rPr>
        <w:t>дви</w:t>
      </w:r>
      <w:r w:rsidR="00B2251B" w:rsidRPr="0033529C">
        <w:rPr>
          <w:rFonts w:ascii="Bookman Old Style" w:eastAsia="Bookman Old Style" w:hAnsi="Bookman Old Style" w:cs="Bookman Old Style"/>
        </w:rPr>
        <w:t>жения этих тел</w:t>
      </w:r>
      <w:r w:rsidRPr="0033529C">
        <w:rPr>
          <w:rFonts w:ascii="Bookman Old Style" w:eastAsia="Bookman Old Style" w:hAnsi="Bookman Old Style" w:cs="Bookman Old Style"/>
        </w:rPr>
        <w:t>;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  <w:r w:rsidRPr="0033529C">
        <w:rPr>
          <w:rFonts w:ascii="Bookman Old Style" w:eastAsia="Bookman Old Style" w:hAnsi="Bookman Old Style" w:cs="Bookman Old Style"/>
        </w:rPr>
        <w:tab/>
      </w:r>
      <w:r w:rsidRPr="0033529C">
        <w:rPr>
          <w:rFonts w:ascii="Bookman Old Style" w:eastAsia="Bookman Old Style" w:hAnsi="Bookman Old Style" w:cs="Bookman Old Style"/>
        </w:rPr>
        <w:tab/>
        <w:t>- использовать астрономические знания для объяснения особенностей современного календаря и исчисления времени.</w:t>
      </w: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</w:p>
    <w:p w:rsidR="004826B7" w:rsidRPr="0033529C" w:rsidRDefault="004826B7" w:rsidP="006A6AA3">
      <w:pPr>
        <w:tabs>
          <w:tab w:val="left" w:pos="993"/>
        </w:tabs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33529C">
        <w:rPr>
          <w:rFonts w:ascii="Bookman Old Style" w:eastAsia="Bookman Old Style" w:hAnsi="Bookman Old Style" w:cs="Bookman Old Style"/>
          <w:b/>
        </w:rPr>
        <w:t>Обучающийся получит возможность научиться:</w:t>
      </w:r>
    </w:p>
    <w:p w:rsidR="004826B7" w:rsidRPr="0033529C" w:rsidRDefault="004826B7" w:rsidP="006A6A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 xml:space="preserve">- применять знания по </w:t>
      </w:r>
      <w:r w:rsidR="00B2251B" w:rsidRPr="0033529C">
        <w:rPr>
          <w:rFonts w:ascii="Bookman Old Style" w:hAnsi="Bookman Old Style"/>
        </w:rPr>
        <w:t xml:space="preserve">физике и </w:t>
      </w:r>
      <w:r w:rsidRPr="0033529C">
        <w:rPr>
          <w:rFonts w:ascii="Bookman Old Style" w:hAnsi="Bookman Old Style"/>
        </w:rPr>
        <w:t>математике при решении задач астрономического содержания;</w:t>
      </w:r>
    </w:p>
    <w:p w:rsidR="00B2251B" w:rsidRPr="0033529C" w:rsidRDefault="00B2251B" w:rsidP="006A6A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>- использовать ресурсы интернет в процессе учебно-исследовательской работы;</w:t>
      </w:r>
    </w:p>
    <w:p w:rsidR="004826B7" w:rsidRPr="0033529C" w:rsidRDefault="004826B7" w:rsidP="006A6A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lastRenderedPageBreak/>
        <w:t>- проектировать и изготовлять простейшие астрономические приборы (угломер, эклиметр, солнечные часы и т.п.)</w:t>
      </w:r>
    </w:p>
    <w:p w:rsidR="00AC55C0" w:rsidRDefault="004826B7" w:rsidP="00AC55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Bookman Old Style" w:hAnsi="Bookman Old Style"/>
        </w:rPr>
      </w:pPr>
      <w:r w:rsidRPr="0033529C">
        <w:rPr>
          <w:rFonts w:ascii="Bookman Old Style" w:hAnsi="Bookman Old Style"/>
        </w:rPr>
        <w:t>- анализировать результаты астрономических наблюдений и представлять их в обобщённом виде (как учебно-исследовательскую работу).</w:t>
      </w:r>
    </w:p>
    <w:p w:rsidR="00AC55C0" w:rsidRDefault="00AC55C0" w:rsidP="00AC55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Bookman Old Style" w:hAnsi="Bookman Old Style"/>
        </w:rPr>
      </w:pPr>
    </w:p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СОДЕРЖАНИЕ ПРОГРАММЫ</w:t>
      </w:r>
    </w:p>
    <w:p w:rsidR="001E1778" w:rsidRDefault="001E1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«Основы астрономии»</w:t>
      </w:r>
    </w:p>
    <w:p w:rsidR="00752790" w:rsidRDefault="009D7314" w:rsidP="0075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552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5954"/>
          <w:tab w:val="left" w:pos="8647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bookmarkStart w:id="7" w:name="bookmark=id.2et92p0" w:colFirst="0" w:colLast="0"/>
      <w:bookmarkEnd w:id="7"/>
      <w:r w:rsidRPr="001E1778">
        <w:rPr>
          <w:rFonts w:ascii="Bookman Old Style" w:eastAsia="Bookman Old Style" w:hAnsi="Bookman Old Style" w:cs="Bookman Old Style"/>
          <w:color w:val="000000"/>
        </w:rPr>
        <w:t>Категория обучающихся</w:t>
      </w:r>
      <w:r w:rsidR="00905402" w:rsidRPr="001E1778">
        <w:rPr>
          <w:rFonts w:ascii="Bookman Old Style" w:eastAsia="Bookman Old Style" w:hAnsi="Bookman Old Style" w:cs="Bookman Old Style"/>
          <w:color w:val="000000"/>
        </w:rPr>
        <w:t>:</w:t>
      </w:r>
      <w:r w:rsidR="00752790">
        <w:rPr>
          <w:rFonts w:ascii="Bookman Old Style" w:eastAsia="Bookman Old Style" w:hAnsi="Bookman Old Style" w:cs="Bookman Old Style"/>
          <w:color w:val="000000"/>
        </w:rPr>
        <w:t xml:space="preserve"> 8-10 класс</w:t>
      </w:r>
    </w:p>
    <w:p w:rsidR="00752790" w:rsidRPr="00752790" w:rsidRDefault="009D7314" w:rsidP="0075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552"/>
          <w:tab w:val="left" w:pos="2877"/>
          <w:tab w:val="left" w:pos="3836"/>
          <w:tab w:val="left" w:pos="5754"/>
          <w:tab w:val="left" w:pos="5954"/>
          <w:tab w:val="left" w:pos="6713"/>
          <w:tab w:val="left" w:pos="7672"/>
          <w:tab w:val="left" w:pos="8647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1E1778">
        <w:rPr>
          <w:rFonts w:ascii="Bookman Old Style" w:eastAsia="Bookman Old Style" w:hAnsi="Bookman Old Style" w:cs="Bookman Old Style"/>
          <w:color w:val="000000"/>
        </w:rPr>
        <w:t>Форма обучения</w:t>
      </w:r>
      <w:r w:rsidR="00905402" w:rsidRPr="001E1778">
        <w:rPr>
          <w:rFonts w:ascii="Bookman Old Style" w:eastAsia="Bookman Old Style" w:hAnsi="Bookman Old Style" w:cs="Bookman Old Style"/>
          <w:color w:val="000000"/>
        </w:rPr>
        <w:t>:</w:t>
      </w:r>
      <w:r w:rsidR="00752790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1E1778">
        <w:rPr>
          <w:rFonts w:ascii="Bookman Old Style" w:eastAsia="Bookman Old Style" w:hAnsi="Bookman Old Style" w:cs="Bookman Old Style"/>
          <w:color w:val="000000"/>
        </w:rPr>
        <w:t>очно-заочная</w:t>
      </w:r>
      <w:r w:rsidR="00752790">
        <w:rPr>
          <w:rFonts w:ascii="Bookman Old Style" w:eastAsia="Bookman Old Style" w:hAnsi="Bookman Old Style" w:cs="Bookman Old Style"/>
          <w:color w:val="000000"/>
        </w:rPr>
        <w:t xml:space="preserve"> (возможен чисто заочный формат)</w:t>
      </w:r>
    </w:p>
    <w:p w:rsidR="00806DE4" w:rsidRPr="001E1778" w:rsidRDefault="009D7314" w:rsidP="0075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552"/>
          <w:tab w:val="left" w:pos="2877"/>
          <w:tab w:val="left" w:pos="3836"/>
          <w:tab w:val="left" w:pos="5754"/>
          <w:tab w:val="left" w:pos="5954"/>
          <w:tab w:val="left" w:pos="6713"/>
          <w:tab w:val="left" w:pos="7672"/>
          <w:tab w:val="left" w:pos="8647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1E1778">
        <w:rPr>
          <w:rFonts w:ascii="Bookman Old Style" w:eastAsia="Bookman Old Style" w:hAnsi="Bookman Old Style" w:cs="Bookman Old Style"/>
          <w:color w:val="000000"/>
        </w:rPr>
        <w:t>Срок реализации программы (продолжительность образовательного процесса, этапы)</w:t>
      </w:r>
      <w:r w:rsidR="00905402" w:rsidRPr="001E1778">
        <w:rPr>
          <w:rFonts w:ascii="Bookman Old Style" w:eastAsia="Bookman Old Style" w:hAnsi="Bookman Old Style" w:cs="Bookman Old Style"/>
          <w:color w:val="000000"/>
        </w:rPr>
        <w:t>:</w:t>
      </w:r>
      <w:r w:rsidR="00BD442E">
        <w:rPr>
          <w:rFonts w:ascii="Bookman Old Style" w:eastAsia="Bookman Old Style" w:hAnsi="Bookman Old Style" w:cs="Bookman Old Style"/>
          <w:color w:val="000000"/>
        </w:rPr>
        <w:t xml:space="preserve"> 288 часов за 2 года</w:t>
      </w:r>
    </w:p>
    <w:p w:rsidR="00806DE4" w:rsidRPr="001E1778" w:rsidRDefault="009D7314" w:rsidP="001E17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1E1778">
        <w:rPr>
          <w:rFonts w:ascii="Bookman Old Style" w:eastAsia="Bookman Old Style" w:hAnsi="Bookman Old Style" w:cs="Bookman Old Style"/>
          <w:color w:val="000000"/>
        </w:rPr>
        <w:t>Режим занятий</w:t>
      </w:r>
      <w:r w:rsidR="00905402" w:rsidRPr="001E1778">
        <w:rPr>
          <w:rFonts w:ascii="Bookman Old Style" w:eastAsia="Bookman Old Style" w:hAnsi="Bookman Old Style" w:cs="Bookman Old Style"/>
          <w:color w:val="000000"/>
        </w:rPr>
        <w:t>:</w:t>
      </w:r>
      <w:r w:rsidR="00BD442E">
        <w:rPr>
          <w:rFonts w:ascii="Bookman Old Style" w:eastAsia="Bookman Old Style" w:hAnsi="Bookman Old Style" w:cs="Bookman Old Style"/>
          <w:color w:val="000000"/>
        </w:rPr>
        <w:t xml:space="preserve"> 4 ч</w:t>
      </w:r>
      <w:r w:rsidRPr="001E1778">
        <w:rPr>
          <w:rFonts w:ascii="Bookman Old Style" w:eastAsia="Bookman Old Style" w:hAnsi="Bookman Old Style" w:cs="Bookman Old Style"/>
          <w:color w:val="000000"/>
        </w:rPr>
        <w:t>ас</w:t>
      </w:r>
      <w:r w:rsidR="00BD442E">
        <w:rPr>
          <w:rFonts w:ascii="Bookman Old Style" w:eastAsia="Bookman Old Style" w:hAnsi="Bookman Old Style" w:cs="Bookman Old Style"/>
          <w:color w:val="000000"/>
        </w:rPr>
        <w:t>а в неделю</w:t>
      </w:r>
    </w:p>
    <w:p w:rsidR="00BD442E" w:rsidRDefault="009D7314" w:rsidP="001E17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1E1778">
        <w:rPr>
          <w:rFonts w:ascii="Bookman Old Style" w:eastAsia="Bookman Old Style" w:hAnsi="Bookman Old Style" w:cs="Bookman Old Style"/>
          <w:color w:val="000000"/>
        </w:rPr>
        <w:t>Формы занятий</w:t>
      </w:r>
      <w:r w:rsidR="00905402" w:rsidRPr="001E1778">
        <w:rPr>
          <w:rFonts w:ascii="Bookman Old Style" w:eastAsia="Bookman Old Style" w:hAnsi="Bookman Old Style" w:cs="Bookman Old Style"/>
          <w:color w:val="000000"/>
        </w:rPr>
        <w:t>:</w:t>
      </w:r>
      <w:r w:rsidR="00BD442E">
        <w:rPr>
          <w:rFonts w:ascii="Bookman Old Style" w:eastAsia="Bookman Old Style" w:hAnsi="Bookman Old Style" w:cs="Bookman Old Style"/>
          <w:color w:val="000000"/>
        </w:rPr>
        <w:t xml:space="preserve"> лекции, семинары, практические занятия</w:t>
      </w:r>
    </w:p>
    <w:p w:rsidR="00806DE4" w:rsidRPr="001E1778" w:rsidRDefault="009D7314" w:rsidP="001E17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1E1778">
        <w:rPr>
          <w:rFonts w:ascii="Bookman Old Style" w:eastAsia="Bookman Old Style" w:hAnsi="Bookman Old Style" w:cs="Bookman Old Style"/>
          <w:color w:val="000000"/>
        </w:rPr>
        <w:t>Формы подведения итогов реализации программы</w:t>
      </w:r>
      <w:r w:rsidR="00905402" w:rsidRPr="001E1778">
        <w:rPr>
          <w:rFonts w:ascii="Bookman Old Style" w:eastAsia="Bookman Old Style" w:hAnsi="Bookman Old Style" w:cs="Bookman Old Style"/>
          <w:color w:val="000000"/>
        </w:rPr>
        <w:t>:</w:t>
      </w:r>
      <w:r w:rsidR="00BD442E">
        <w:rPr>
          <w:rFonts w:ascii="Bookman Old Style" w:eastAsia="Bookman Old Style" w:hAnsi="Bookman Old Style" w:cs="Bookman Old Style"/>
          <w:color w:val="000000"/>
        </w:rPr>
        <w:t xml:space="preserve"> олимпиады, турниры, конкурсы, конференции и т.п.</w:t>
      </w:r>
    </w:p>
    <w:p w:rsidR="00806DE4" w:rsidRPr="001E1778" w:rsidRDefault="00806DE4" w:rsidP="001E1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806DE4" w:rsidRDefault="009D7314" w:rsidP="001E1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color w:val="000000"/>
        </w:rPr>
      </w:pPr>
      <w:r w:rsidRPr="001E1778">
        <w:rPr>
          <w:rFonts w:ascii="Bookman Old Style" w:eastAsia="Bookman Old Style" w:hAnsi="Bookman Old Style" w:cs="Bookman Old Style"/>
          <w:b/>
          <w:color w:val="000000"/>
        </w:rPr>
        <w:t>ПЕРЕЧИСЛЯЕМ все темы по блокам</w:t>
      </w:r>
    </w:p>
    <w:p w:rsidR="00806DE4" w:rsidRPr="00905402" w:rsidRDefault="00806DE4" w:rsidP="00905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bookmarkStart w:id="8" w:name="bookmark=id.tyjcwt" w:colFirst="0" w:colLast="0"/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2821"/>
        <w:gridCol w:w="1014"/>
        <w:gridCol w:w="1254"/>
        <w:gridCol w:w="1701"/>
        <w:gridCol w:w="2366"/>
      </w:tblGrid>
      <w:tr w:rsidR="00013B00" w:rsidRPr="00905402" w:rsidTr="00013B00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№</w:t>
            </w:r>
          </w:p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п/п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Наименование</w:t>
            </w:r>
          </w:p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Разделов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Всего,</w:t>
            </w:r>
          </w:p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час.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В том числе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Формы контроля</w:t>
            </w:r>
          </w:p>
        </w:tc>
      </w:tr>
      <w:tr w:rsidR="00013B00" w:rsidRPr="00905402" w:rsidTr="00013B00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  <w:tc>
          <w:tcPr>
            <w:tcW w:w="2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лекции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013B00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практич. и лаборат., семинар</w:t>
            </w:r>
            <w:r w:rsidR="00013B00">
              <w:rPr>
                <w:rFonts w:ascii="Bookman Old Style" w:hAnsi="Bookman Old Style"/>
                <w:b/>
                <w:bCs/>
                <w:color w:val="000000"/>
              </w:rPr>
              <w:t>.</w:t>
            </w:r>
            <w:r w:rsidRPr="00905402">
              <w:rPr>
                <w:rFonts w:ascii="Bookman Old Style" w:hAnsi="Bookman Old Style"/>
                <w:b/>
                <w:bCs/>
                <w:color w:val="000000"/>
              </w:rPr>
              <w:t xml:space="preserve"> занятия</w:t>
            </w: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</w:tr>
      <w:tr w:rsidR="00553358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475217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9D6CF7" w:rsidRDefault="00475217" w:rsidP="00B824DE">
            <w:r w:rsidRPr="009D6CF7">
              <w:t>Введение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9D6CF7" w:rsidRDefault="00D04E82" w:rsidP="00B824DE">
            <w:r>
              <w:t>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9D6CF7" w:rsidRDefault="00D04E82" w:rsidP="00B824DE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9D6CF7" w:rsidRDefault="00D04E82" w:rsidP="00B824DE">
            <w:r>
              <w:t>3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13B00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553358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475217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475217" w:rsidP="00B824DE">
            <w:r>
              <w:t>Практические основы астрономии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100087" w:rsidP="00B824DE">
            <w:r>
              <w:t>3</w:t>
            </w:r>
            <w:r w:rsidR="008F6479">
              <w:t>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100087" w:rsidP="00B824DE">
            <w: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100087" w:rsidP="00B824DE">
            <w:r>
              <w:t>2</w:t>
            </w:r>
            <w:r w:rsidR="008F6479">
              <w:t>6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13B00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553358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475217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475217" w:rsidP="00B824DE">
            <w:r>
              <w:t>Солнечная система и её исследование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F93769" w:rsidP="00B824DE">
            <w:r>
              <w:t>38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475217" w:rsidP="00F93769">
            <w:r>
              <w:t>1</w:t>
            </w:r>
            <w:r w:rsidR="00F93769"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2450DE" w:rsidP="00B824DE">
            <w:r>
              <w:t>1</w:t>
            </w:r>
            <w:r w:rsidR="00F93769">
              <w:t>9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13B00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553358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475217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475217" w:rsidP="00B824DE">
            <w:r>
              <w:t>В глубины Вселенной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8F6479" w:rsidP="00B824DE">
            <w:r>
              <w:t>20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8F6479" w:rsidP="00B824DE">
            <w: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217" w:rsidRPr="007060BF" w:rsidRDefault="008F6479" w:rsidP="00B824DE">
            <w:r>
              <w:t>10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13B00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475217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Default="00475217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D04A10" w:rsidP="00D04A10">
            <w:pPr>
              <w:spacing w:after="0" w:line="276" w:lineRule="auto"/>
            </w:pPr>
            <w:r>
              <w:t>Основы</w:t>
            </w:r>
            <w:r w:rsidR="00553358">
              <w:t xml:space="preserve"> сферической астрономии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C32682" w:rsidP="00905402">
            <w:pPr>
              <w:spacing w:after="0" w:line="276" w:lineRule="auto"/>
            </w:pPr>
            <w:r>
              <w:t>2</w:t>
            </w:r>
            <w:r w:rsidR="00F93769">
              <w:t>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C32682" w:rsidP="00905402">
            <w:pPr>
              <w:spacing w:after="0" w:line="276" w:lineRule="auto"/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2450DE" w:rsidP="00905402">
            <w:pPr>
              <w:spacing w:after="0" w:line="276" w:lineRule="auto"/>
            </w:pPr>
            <w:r>
              <w:t>15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13B00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475217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Default="00475217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D04A10" w:rsidP="00905402">
            <w:pPr>
              <w:spacing w:after="0" w:line="276" w:lineRule="auto"/>
            </w:pPr>
            <w:r>
              <w:t>Основ</w:t>
            </w:r>
            <w:r w:rsidR="00553358">
              <w:t>ы небесной механики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76457" w:rsidP="00905402">
            <w:pPr>
              <w:spacing w:after="0" w:line="276" w:lineRule="auto"/>
            </w:pPr>
            <w:r>
              <w:t>19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76457" w:rsidP="00905402">
            <w:pPr>
              <w:spacing w:after="0" w:line="276" w:lineRule="auto"/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76457" w:rsidP="00905402">
            <w:pPr>
              <w:spacing w:after="0" w:line="276" w:lineRule="auto"/>
            </w:pPr>
            <w:r>
              <w:t>11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13B00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475217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Default="00475217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7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553358" w:rsidP="00905402">
            <w:pPr>
              <w:spacing w:after="0" w:line="276" w:lineRule="auto"/>
            </w:pPr>
            <w:r>
              <w:t>Законы оптики в астрономии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76457" w:rsidP="00905402">
            <w:pPr>
              <w:spacing w:after="0" w:line="276" w:lineRule="auto"/>
            </w:pPr>
            <w:r>
              <w:t>14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76457" w:rsidP="00905402">
            <w:pPr>
              <w:spacing w:after="0" w:line="276" w:lineRule="auto"/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76457" w:rsidP="00905402">
            <w:pPr>
              <w:spacing w:after="0" w:line="276" w:lineRule="auto"/>
            </w:pPr>
            <w:r>
              <w:t>6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013B00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475217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Default="00475217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8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C32682" w:rsidP="00BF6C6C">
            <w:pPr>
              <w:spacing w:after="0" w:line="276" w:lineRule="auto"/>
            </w:pPr>
            <w:r>
              <w:t>Основы</w:t>
            </w:r>
            <w:r w:rsidR="00553358">
              <w:t xml:space="preserve"> астрофизики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BF6C6C" w:rsidP="00905402">
            <w:pPr>
              <w:spacing w:after="0" w:line="276" w:lineRule="auto"/>
            </w:pPr>
            <w:r>
              <w:t>20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BF6C6C" w:rsidP="00905402">
            <w:pPr>
              <w:spacing w:after="0" w:line="276" w:lineRule="auto"/>
            </w:pPr>
            <w: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905402" w:rsidRDefault="00BF6C6C" w:rsidP="00905402">
            <w:pPr>
              <w:spacing w:after="0" w:line="276" w:lineRule="auto"/>
            </w:pPr>
            <w:r>
              <w:t>10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75217" w:rsidRPr="00013B00" w:rsidRDefault="00013B00" w:rsidP="00905402">
            <w:pPr>
              <w:spacing w:after="0" w:line="276" w:lineRule="auto"/>
              <w:rPr>
                <w:b/>
              </w:rPr>
            </w:pPr>
            <w:r>
              <w:t>Автоматические тесты, проверяемые задания</w:t>
            </w:r>
          </w:p>
        </w:tc>
      </w:tr>
      <w:tr w:rsidR="00BF6C6C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2C32C4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9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BF6C6C">
            <w:pPr>
              <w:spacing w:after="0" w:line="276" w:lineRule="auto"/>
            </w:pPr>
            <w:r>
              <w:t>Основы космологии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905402">
            <w:pPr>
              <w:spacing w:after="0" w:line="276" w:lineRule="auto"/>
            </w:pPr>
            <w:r>
              <w:t>2</w:t>
            </w:r>
            <w:r w:rsidR="002450DE">
              <w:t>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905402">
            <w:pPr>
              <w:spacing w:after="0" w:line="276" w:lineRule="auto"/>
            </w:pPr>
            <w: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2450DE" w:rsidP="00905402">
            <w:pPr>
              <w:spacing w:after="0" w:line="276" w:lineRule="auto"/>
            </w:pPr>
            <w:r>
              <w:t>7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BF6C6C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2C32C4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6F93" w:rsidRDefault="00BF6C6C" w:rsidP="00905402">
            <w:pPr>
              <w:spacing w:after="0" w:line="276" w:lineRule="auto"/>
            </w:pPr>
            <w:r>
              <w:t>Практический блок</w:t>
            </w:r>
            <w:r w:rsidR="00426F93" w:rsidRPr="00426F93">
              <w:t xml:space="preserve"> </w:t>
            </w:r>
          </w:p>
          <w:p w:rsidR="00BF6C6C" w:rsidRPr="00426F93" w:rsidRDefault="00426F93" w:rsidP="00905402">
            <w:pPr>
              <w:spacing w:after="0" w:line="276" w:lineRule="auto"/>
            </w:pPr>
            <w:r w:rsidRPr="00426F93">
              <w:t>(за два года)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533CC9">
            <w:pPr>
              <w:spacing w:after="0" w:line="276" w:lineRule="auto"/>
            </w:pPr>
            <w:r>
              <w:t>2</w:t>
            </w:r>
            <w:r w:rsidR="00533CC9">
              <w:t>3</w:t>
            </w:r>
            <w:r>
              <w:t>+</w:t>
            </w:r>
            <w:r w:rsidR="00533CC9">
              <w:t>23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533CC9" w:rsidP="00533CC9">
            <w:pPr>
              <w:spacing w:after="0" w:line="276" w:lineRule="auto"/>
            </w:pPr>
            <w:r>
              <w:t>8</w:t>
            </w:r>
            <w:r w:rsidR="00BF6C6C">
              <w:t>+</w:t>
            </w:r>
            <w: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905402">
            <w:pPr>
              <w:spacing w:after="0" w:line="276" w:lineRule="auto"/>
            </w:pPr>
            <w:r>
              <w:t>15+</w:t>
            </w:r>
            <w:r w:rsidR="00533CC9">
              <w:t>15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905402">
            <w:pPr>
              <w:spacing w:after="0" w:line="276" w:lineRule="auto"/>
            </w:pPr>
            <w:r>
              <w:t>Отчёты о наблюдениях</w:t>
            </w:r>
          </w:p>
        </w:tc>
      </w:tr>
      <w:tr w:rsidR="00BF6C6C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2C32C4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426F93">
            <w:pPr>
              <w:spacing w:after="0" w:line="276" w:lineRule="auto"/>
            </w:pPr>
            <w:r>
              <w:t>Историко-культурный блок</w:t>
            </w:r>
            <w:r w:rsidR="00426F93">
              <w:t xml:space="preserve"> </w:t>
            </w:r>
            <w:r w:rsidR="00426F93" w:rsidRPr="00426F93">
              <w:t>(за два года)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905402">
            <w:pPr>
              <w:spacing w:after="0" w:line="276" w:lineRule="auto"/>
            </w:pPr>
            <w:r>
              <w:t>9+9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905402">
            <w:pPr>
              <w:spacing w:after="0"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905402">
            <w:pPr>
              <w:spacing w:after="0" w:line="276" w:lineRule="auto"/>
            </w:pPr>
            <w:r>
              <w:t>9+9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905402">
            <w:pPr>
              <w:spacing w:after="0" w:line="276" w:lineRule="auto"/>
            </w:pPr>
            <w:r>
              <w:t>Автоматические тесты</w:t>
            </w:r>
          </w:p>
        </w:tc>
      </w:tr>
      <w:tr w:rsidR="00BF6C6C" w:rsidRPr="00905402" w:rsidTr="00013B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6F93" w:rsidRDefault="00BF6C6C" w:rsidP="00905402">
            <w:pPr>
              <w:spacing w:after="0" w:line="276" w:lineRule="auto"/>
            </w:pPr>
            <w:r>
              <w:t>Подготовка к интеллектуальным соревнованиям</w:t>
            </w:r>
            <w:r w:rsidR="00426F93">
              <w:t xml:space="preserve"> блок</w:t>
            </w:r>
            <w:r w:rsidR="00426F93" w:rsidRPr="00426F93">
              <w:t xml:space="preserve"> </w:t>
            </w:r>
          </w:p>
          <w:p w:rsidR="00BA26AE" w:rsidRDefault="00BA26AE" w:rsidP="00905402">
            <w:pPr>
              <w:spacing w:after="0" w:line="276" w:lineRule="auto"/>
            </w:pPr>
          </w:p>
          <w:p w:rsidR="00BF6C6C" w:rsidRDefault="00426F93" w:rsidP="00905402">
            <w:pPr>
              <w:spacing w:after="0" w:line="276" w:lineRule="auto"/>
            </w:pPr>
            <w:r w:rsidRPr="00426F93">
              <w:t>(за два года)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F93769">
            <w:pPr>
              <w:spacing w:after="0" w:line="276" w:lineRule="auto"/>
            </w:pPr>
            <w:r>
              <w:t>12+</w:t>
            </w:r>
            <w:r w:rsidR="00533CC9">
              <w:t>1</w:t>
            </w:r>
            <w:r w:rsidR="00F93769">
              <w:t>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905402">
            <w:pPr>
              <w:spacing w:after="0"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Pr="00905402" w:rsidRDefault="00BF6C6C" w:rsidP="00F93769">
            <w:pPr>
              <w:spacing w:after="0" w:line="276" w:lineRule="auto"/>
            </w:pPr>
            <w:r>
              <w:t>12+</w:t>
            </w:r>
            <w:r w:rsidR="00533CC9">
              <w:t>1</w:t>
            </w:r>
            <w:r w:rsidR="00F93769">
              <w:t>4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C6C" w:rsidRDefault="00BF6C6C" w:rsidP="003574AF">
            <w:pPr>
              <w:spacing w:after="0" w:line="276" w:lineRule="auto"/>
            </w:pPr>
            <w:r>
              <w:t>Выступление на соревнованиях</w:t>
            </w:r>
          </w:p>
        </w:tc>
      </w:tr>
      <w:tr w:rsidR="00BF6C6C" w:rsidRPr="00905402" w:rsidTr="00013B00">
        <w:trPr>
          <w:trHeight w:val="20"/>
        </w:trPr>
        <w:tc>
          <w:tcPr>
            <w:tcW w:w="3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6C" w:rsidRPr="00CA7ED5" w:rsidRDefault="00BF6C6C" w:rsidP="00B037D0">
            <w:pPr>
              <w:spacing w:before="120"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u w:val="single"/>
              </w:rPr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Итого: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6C" w:rsidRPr="00AA4044" w:rsidRDefault="00BF6C6C" w:rsidP="00B037D0">
            <w:pPr>
              <w:spacing w:before="120"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A4044">
              <w:rPr>
                <w:rFonts w:ascii="Bookman Old Style" w:eastAsia="Bookman Old Style" w:hAnsi="Bookman Old Style" w:cs="Bookman Old Style"/>
                <w:color w:val="000000"/>
              </w:rPr>
              <w:t>288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6C" w:rsidRPr="00CA7ED5" w:rsidRDefault="00F03A5F" w:rsidP="00B037D0">
            <w:pPr>
              <w:spacing w:before="120"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u w:val="single"/>
              </w:rPr>
              <w:t>107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6C" w:rsidRPr="00CA7ED5" w:rsidRDefault="00BA0D67" w:rsidP="00B037D0">
            <w:pPr>
              <w:spacing w:before="120"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u w:val="single"/>
              </w:rPr>
              <w:t>181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6C" w:rsidRPr="00CA7ED5" w:rsidRDefault="00BF6C6C" w:rsidP="00B037D0">
            <w:pPr>
              <w:spacing w:before="120"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u w:val="single"/>
              </w:rPr>
            </w:pPr>
          </w:p>
        </w:tc>
      </w:tr>
    </w:tbl>
    <w:p w:rsidR="00905402" w:rsidRPr="00905402" w:rsidRDefault="00905402" w:rsidP="00905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905402" w:rsidRPr="00905402" w:rsidRDefault="00905402" w:rsidP="00905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DA27B3" w:rsidRDefault="009D7314" w:rsidP="00DA27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ТЕМАТИЧЕСКИЙ ПЛАН</w:t>
      </w:r>
    </w:p>
    <w:p w:rsidR="005E2D7F" w:rsidRDefault="009D7314" w:rsidP="00DA27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программы дополнительного образования</w:t>
      </w:r>
    </w:p>
    <w:p w:rsidR="00806DE4" w:rsidRDefault="00DA27B3" w:rsidP="00DA27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«Основы астрономии»</w:t>
      </w:r>
    </w:p>
    <w:p w:rsidR="00DA27B3" w:rsidRDefault="00DA27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4D36EC" w:rsidRDefault="005E2D7F" w:rsidP="00DA27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i/>
          <w:color w:val="000000"/>
        </w:rPr>
        <w:tab/>
        <w:t>Углублен</w:t>
      </w:r>
      <w:r w:rsidR="00DA27B3">
        <w:rPr>
          <w:rFonts w:ascii="Bookman Old Style" w:eastAsia="Bookman Old Style" w:hAnsi="Bookman Old Style" w:cs="Bookman Old Style"/>
          <w:i/>
          <w:color w:val="000000"/>
        </w:rPr>
        <w:t>ный</w:t>
      </w:r>
      <w:r w:rsidR="00DA27B3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7B7DEB">
        <w:rPr>
          <w:rFonts w:ascii="Bookman Old Style" w:eastAsia="Bookman Old Style" w:hAnsi="Bookman Old Style" w:cs="Bookman Old Style"/>
          <w:color w:val="000000"/>
        </w:rPr>
        <w:t xml:space="preserve">уровень </w:t>
      </w:r>
      <w:r w:rsidR="00DA27B3">
        <w:rPr>
          <w:rFonts w:ascii="Bookman Old Style" w:eastAsia="Bookman Old Style" w:hAnsi="Bookman Old Style" w:cs="Bookman Old Style"/>
          <w:color w:val="000000"/>
        </w:rPr>
        <w:t xml:space="preserve">программы предполагает, что учащиеся </w:t>
      </w:r>
      <w:r>
        <w:rPr>
          <w:rFonts w:ascii="Bookman Old Style" w:eastAsia="Bookman Old Style" w:hAnsi="Bookman Old Style" w:cs="Bookman Old Style"/>
          <w:color w:val="000000"/>
        </w:rPr>
        <w:t xml:space="preserve">обладают необходимыми знаниями по физике и математике и мотивированы для серьёзной работы. </w:t>
      </w:r>
    </w:p>
    <w:p w:rsidR="00DA27B3" w:rsidRDefault="004D36EC" w:rsidP="00DA27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  <w:t xml:space="preserve">Очно-заочный формат означает использование всеми учащимися дистанционной </w:t>
      </w:r>
      <w:r w:rsidR="00DA27B3" w:rsidRPr="005C048E">
        <w:rPr>
          <w:rFonts w:ascii="Bookman Old Style" w:eastAsia="Bookman Old Style" w:hAnsi="Bookman Old Style" w:cs="Bookman Old Style"/>
          <w:color w:val="000000"/>
        </w:rPr>
        <w:t>платформ</w:t>
      </w:r>
      <w:r w:rsidR="00974353">
        <w:rPr>
          <w:rFonts w:ascii="Bookman Old Style" w:eastAsia="Bookman Old Style" w:hAnsi="Bookman Old Style" w:cs="Bookman Old Style"/>
          <w:color w:val="000000"/>
        </w:rPr>
        <w:t xml:space="preserve">ы  - сайта </w:t>
      </w:r>
      <w:r w:rsidR="00DA27B3" w:rsidRPr="005C048E"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="00DA27B3" w:rsidRPr="005C048E">
        <w:rPr>
          <w:rFonts w:ascii="Bookman Old Style" w:eastAsia="Bookman Old Style" w:hAnsi="Bookman Old Style" w:cs="Bookman Old Style"/>
          <w:color w:val="000000"/>
        </w:rPr>
        <w:t>.</w:t>
      </w:r>
      <w:r w:rsidR="00DA27B3" w:rsidRPr="005C048E">
        <w:rPr>
          <w:rFonts w:ascii="Bookman Old Style" w:eastAsia="Bookman Old Style" w:hAnsi="Bookman Old Style" w:cs="Bookman Old Style"/>
          <w:color w:val="000000"/>
          <w:lang w:val="en-US"/>
        </w:rPr>
        <w:t>ru</w:t>
      </w:r>
      <w:r w:rsidR="00DA27B3" w:rsidRPr="005C048E">
        <w:rPr>
          <w:rFonts w:ascii="Bookman Old Style" w:eastAsia="Bookman Old Style" w:hAnsi="Bookman Old Style" w:cs="Bookman Old Style"/>
          <w:color w:val="000000"/>
        </w:rPr>
        <w:t xml:space="preserve"> .</w:t>
      </w:r>
    </w:p>
    <w:p w:rsidR="00DA27B3" w:rsidRDefault="00DA27B3" w:rsidP="00DA27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В основу учебного процесса положен деятельностный подход, когда все дидактические единицы (и теоретические знания, и практические умения и навыки) осваиваются учащимся в ходе выполнения конкретных заданий. </w:t>
      </w:r>
      <w:r w:rsidR="005933DD">
        <w:rPr>
          <w:rFonts w:ascii="Bookman Old Style" w:eastAsia="Bookman Old Style" w:hAnsi="Bookman Old Style" w:cs="Bookman Old Style"/>
          <w:color w:val="000000"/>
        </w:rPr>
        <w:t>Р</w:t>
      </w:r>
      <w:r>
        <w:rPr>
          <w:rFonts w:ascii="Bookman Old Style" w:eastAsia="Bookman Old Style" w:hAnsi="Bookman Old Style" w:cs="Bookman Old Style"/>
          <w:color w:val="000000"/>
        </w:rPr>
        <w:t>азличны</w:t>
      </w:r>
      <w:r w:rsidR="005933DD">
        <w:rPr>
          <w:rFonts w:ascii="Bookman Old Style" w:eastAsia="Bookman Old Style" w:hAnsi="Bookman Old Style" w:cs="Bookman Old Style"/>
          <w:color w:val="000000"/>
        </w:rPr>
        <w:t>е</w:t>
      </w:r>
      <w:r>
        <w:rPr>
          <w:rFonts w:ascii="Bookman Old Style" w:eastAsia="Bookman Old Style" w:hAnsi="Bookman Old Style" w:cs="Bookman Old Style"/>
          <w:color w:val="000000"/>
        </w:rPr>
        <w:t xml:space="preserve"> тип</w:t>
      </w:r>
      <w:r w:rsidR="005933DD">
        <w:rPr>
          <w:rFonts w:ascii="Bookman Old Style" w:eastAsia="Bookman Old Style" w:hAnsi="Bookman Old Style" w:cs="Bookman Old Style"/>
          <w:color w:val="000000"/>
        </w:rPr>
        <w:t>ы</w:t>
      </w:r>
      <w:r>
        <w:rPr>
          <w:rFonts w:ascii="Bookman Old Style" w:eastAsia="Bookman Old Style" w:hAnsi="Bookman Old Style" w:cs="Bookman Old Style"/>
          <w:color w:val="000000"/>
        </w:rPr>
        <w:t xml:space="preserve"> заданий</w:t>
      </w:r>
      <w:r w:rsidR="005933DD">
        <w:rPr>
          <w:rFonts w:ascii="Bookman Old Style" w:eastAsia="Bookman Old Style" w:hAnsi="Bookman Old Style" w:cs="Bookman Old Style"/>
          <w:color w:val="000000"/>
        </w:rPr>
        <w:t xml:space="preserve"> размещены в соответствующих разделах сайта.</w:t>
      </w:r>
      <w:r>
        <w:rPr>
          <w:rFonts w:ascii="Bookman Old Style" w:eastAsia="Bookman Old Style" w:hAnsi="Bookman Old Style" w:cs="Bookman Old Style"/>
          <w:color w:val="000000"/>
        </w:rPr>
        <w:t xml:space="preserve"> Учащиеся выполняют задания индивидуально, в своём темпе. Соотношение </w:t>
      </w: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часов, отводимых на задания разных типов, может быть различным в зависимости от </w:t>
      </w:r>
      <w:r w:rsidR="007B7DEB">
        <w:rPr>
          <w:rFonts w:ascii="Bookman Old Style" w:eastAsia="Bookman Old Style" w:hAnsi="Bookman Old Style" w:cs="Bookman Old Style"/>
          <w:color w:val="000000"/>
        </w:rPr>
        <w:t xml:space="preserve">способностей и </w:t>
      </w:r>
      <w:r>
        <w:rPr>
          <w:rFonts w:ascii="Bookman Old Style" w:eastAsia="Bookman Old Style" w:hAnsi="Bookman Old Style" w:cs="Bookman Old Style"/>
          <w:color w:val="000000"/>
        </w:rPr>
        <w:t xml:space="preserve">предпочтений учащегося. </w:t>
      </w:r>
    </w:p>
    <w:p w:rsidR="00964385" w:rsidRDefault="00964385" w:rsidP="00DA27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  <w:u w:val="single"/>
        </w:rPr>
        <w:t>Раздел</w:t>
      </w:r>
      <w:r w:rsidR="00DA27B3" w:rsidRPr="004E4D8C">
        <w:rPr>
          <w:rFonts w:ascii="Bookman Old Style" w:eastAsia="Bookman Old Style" w:hAnsi="Bookman Old Style" w:cs="Bookman Old Style"/>
          <w:color w:val="000000"/>
          <w:u w:val="single"/>
        </w:rPr>
        <w:t xml:space="preserve"> «Астростарт»</w:t>
      </w:r>
      <w:r w:rsidR="00DA27B3">
        <w:rPr>
          <w:rFonts w:ascii="Bookman Old Style" w:eastAsia="Bookman Old Style" w:hAnsi="Bookman Old Style" w:cs="Bookman Old Style"/>
          <w:color w:val="000000"/>
        </w:rPr>
        <w:t xml:space="preserve"> содержит подборки тренировочных упражнений по </w:t>
      </w:r>
      <w:r w:rsidR="00DA27B3" w:rsidRPr="00BE402B">
        <w:rPr>
          <w:rFonts w:ascii="Bookman Old Style" w:eastAsia="Bookman Old Style" w:hAnsi="Bookman Old Style" w:cs="Bookman Old Style"/>
        </w:rPr>
        <w:t xml:space="preserve">различным темам программы с автоматической проверкой. В зависимости от возраста и способностей учащийся может выполнить от </w:t>
      </w:r>
      <w:r>
        <w:rPr>
          <w:rFonts w:ascii="Bookman Old Style" w:eastAsia="Bookman Old Style" w:hAnsi="Bookman Old Style" w:cs="Bookman Old Style"/>
        </w:rPr>
        <w:t>20</w:t>
      </w:r>
      <w:r w:rsidR="00DA27B3" w:rsidRPr="00BE402B">
        <w:rPr>
          <w:rFonts w:ascii="Bookman Old Style" w:eastAsia="Bookman Old Style" w:hAnsi="Bookman Old Style" w:cs="Bookman Old Style"/>
        </w:rPr>
        <w:t xml:space="preserve"> до </w:t>
      </w:r>
      <w:r>
        <w:rPr>
          <w:rFonts w:ascii="Bookman Old Style" w:eastAsia="Bookman Old Style" w:hAnsi="Bookman Old Style" w:cs="Bookman Old Style"/>
        </w:rPr>
        <w:t>40</w:t>
      </w:r>
      <w:r w:rsidR="00DA27B3" w:rsidRPr="00BE402B">
        <w:rPr>
          <w:rFonts w:ascii="Bookman Old Style" w:eastAsia="Bookman Old Style" w:hAnsi="Bookman Old Style" w:cs="Bookman Old Style"/>
        </w:rPr>
        <w:t xml:space="preserve"> тематических подборок. </w:t>
      </w:r>
      <w:r w:rsidR="00DA27B3">
        <w:rPr>
          <w:rFonts w:ascii="Bookman Old Style" w:eastAsia="Bookman Old Style" w:hAnsi="Bookman Old Style" w:cs="Bookman Old Style"/>
        </w:rPr>
        <w:t>Р</w:t>
      </w:r>
      <w:r>
        <w:rPr>
          <w:rFonts w:ascii="Bookman Old Style" w:eastAsia="Bookman Old Style" w:hAnsi="Bookman Old Style" w:cs="Bookman Old Style"/>
        </w:rPr>
        <w:t>абота с тестами может занимать до четверти учебного времени.</w:t>
      </w:r>
    </w:p>
    <w:p w:rsidR="00E021D8" w:rsidRDefault="00964385" w:rsidP="00E021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 w:rsidRPr="004E4D8C">
        <w:rPr>
          <w:rFonts w:ascii="Bookman Old Style" w:eastAsia="Bookman Old Style" w:hAnsi="Bookman Old Style" w:cs="Bookman Old Style"/>
          <w:u w:val="single"/>
        </w:rPr>
        <w:t xml:space="preserve"> </w:t>
      </w:r>
      <w:r w:rsidR="00E021D8">
        <w:rPr>
          <w:rFonts w:ascii="Bookman Old Style" w:eastAsia="Bookman Old Style" w:hAnsi="Bookman Old Style" w:cs="Bookman Old Style"/>
          <w:u w:val="single"/>
        </w:rPr>
        <w:t xml:space="preserve">Раздел </w:t>
      </w:r>
      <w:r w:rsidR="00DA27B3" w:rsidRPr="004E4D8C">
        <w:rPr>
          <w:rFonts w:ascii="Bookman Old Style" w:eastAsia="Bookman Old Style" w:hAnsi="Bookman Old Style" w:cs="Bookman Old Style"/>
          <w:u w:val="single"/>
        </w:rPr>
        <w:t>«Астротурнир-онлайн»</w:t>
      </w:r>
      <w:r w:rsidR="00DA27B3" w:rsidRPr="00BE402B">
        <w:rPr>
          <w:rFonts w:ascii="Bookman Old Style" w:eastAsia="Bookman Old Style" w:hAnsi="Bookman Old Style" w:cs="Bookman Old Style"/>
        </w:rPr>
        <w:t xml:space="preserve"> содержит задания практического характера, связанные с </w:t>
      </w:r>
      <w:r w:rsidR="00DA27B3" w:rsidRPr="00BE402B">
        <w:rPr>
          <w:rFonts w:ascii="Bookman Old Style" w:hAnsi="Bookman Old Style"/>
          <w:shd w:val="clear" w:color="auto" w:fill="FFFFFF"/>
        </w:rPr>
        <w:t>наблюдениями небесных светил и астрономических явлений, конструированием приборов и моделей и т.п.</w:t>
      </w:r>
      <w:r w:rsidR="00DA27B3">
        <w:rPr>
          <w:rFonts w:ascii="Bookman Old Style" w:hAnsi="Bookman Old Style"/>
          <w:shd w:val="clear" w:color="auto" w:fill="FFFFFF"/>
        </w:rPr>
        <w:t xml:space="preserve"> При выполнении заданий учащийся получает консультации преподавателя. Рекомендуемое число заданий модуля – </w:t>
      </w:r>
      <w:r w:rsidR="00E021D8">
        <w:rPr>
          <w:rFonts w:ascii="Bookman Old Style" w:hAnsi="Bookman Old Style"/>
          <w:shd w:val="clear" w:color="auto" w:fill="FFFFFF"/>
        </w:rPr>
        <w:t>1</w:t>
      </w:r>
      <w:r w:rsidR="00012CE4">
        <w:rPr>
          <w:rFonts w:ascii="Bookman Old Style" w:hAnsi="Bookman Old Style"/>
          <w:shd w:val="clear" w:color="auto" w:fill="FFFFFF"/>
        </w:rPr>
        <w:t>8</w:t>
      </w:r>
      <w:r w:rsidR="00DA27B3">
        <w:rPr>
          <w:rFonts w:ascii="Bookman Old Style" w:hAnsi="Bookman Old Style"/>
          <w:shd w:val="clear" w:color="auto" w:fill="FFFFFF"/>
        </w:rPr>
        <w:t xml:space="preserve"> (по выбору учащегося</w:t>
      </w:r>
      <w:r w:rsidR="00E021D8">
        <w:rPr>
          <w:rFonts w:ascii="Bookman Old Style" w:hAnsi="Bookman Old Style"/>
          <w:shd w:val="clear" w:color="auto" w:fill="FFFFFF"/>
        </w:rPr>
        <w:t>, за два года обучения</w:t>
      </w:r>
      <w:r w:rsidR="00DA27B3">
        <w:rPr>
          <w:rFonts w:ascii="Bookman Old Style" w:hAnsi="Bookman Old Style"/>
          <w:shd w:val="clear" w:color="auto" w:fill="FFFFFF"/>
        </w:rPr>
        <w:t xml:space="preserve">). </w:t>
      </w:r>
      <w:r w:rsidR="00E021D8">
        <w:rPr>
          <w:rFonts w:ascii="Bookman Old Style" w:eastAsia="Bookman Old Style" w:hAnsi="Bookman Old Style" w:cs="Bookman Old Style"/>
        </w:rPr>
        <w:t>Работа над практическими заданиями может занимать до четверти учебного времени.</w:t>
      </w:r>
    </w:p>
    <w:p w:rsidR="00DA27B3" w:rsidRDefault="00E021D8" w:rsidP="00DA27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u w:val="single"/>
        </w:rPr>
        <w:t xml:space="preserve">Раздел </w:t>
      </w:r>
      <w:r w:rsidR="00DA27B3" w:rsidRPr="004E4D8C">
        <w:rPr>
          <w:rFonts w:ascii="Bookman Old Style" w:eastAsia="Bookman Old Style" w:hAnsi="Bookman Old Style" w:cs="Bookman Old Style"/>
          <w:u w:val="single"/>
        </w:rPr>
        <w:t>«Основы астрономии в задачах»</w:t>
      </w:r>
      <w:r w:rsidR="00DA27B3">
        <w:rPr>
          <w:rFonts w:ascii="Bookman Old Style" w:eastAsia="Bookman Old Style" w:hAnsi="Bookman Old Style" w:cs="Bookman Old Style"/>
        </w:rPr>
        <w:t xml:space="preserve"> содержит подборки задач по основным темам программы. Решения задач проверяются преподавателем и обсуждаются с ним. </w:t>
      </w:r>
      <w:r w:rsidR="00DF3321">
        <w:rPr>
          <w:rFonts w:ascii="Bookman Old Style" w:hAnsi="Bookman Old Style"/>
          <w:shd w:val="clear" w:color="auto" w:fill="FFFFFF"/>
        </w:rPr>
        <w:t>В</w:t>
      </w:r>
      <w:r w:rsidR="00E97DF4">
        <w:rPr>
          <w:rFonts w:ascii="Bookman Old Style" w:hAnsi="Bookman Old Style"/>
          <w:shd w:val="clear" w:color="auto" w:fill="FFFFFF"/>
        </w:rPr>
        <w:t xml:space="preserve"> течение года прорабатывается 12 подборок, работа над которыми может занимать до половины учебного времени.</w:t>
      </w: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9" w:name="_Toc91088149"/>
      <w:r w:rsidRPr="00682C88">
        <w:rPr>
          <w:rFonts w:eastAsiaTheme="minorHAnsi" w:cstheme="minorBidi"/>
          <w:lang w:eastAsia="en-US"/>
        </w:rPr>
        <w:t>Тематическое планирование учебного предмета</w:t>
      </w:r>
      <w:bookmarkEnd w:id="9"/>
    </w:p>
    <w:tbl>
      <w:tblPr>
        <w:tblStyle w:val="af7"/>
        <w:tblW w:w="9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84"/>
        <w:gridCol w:w="1854"/>
      </w:tblGrid>
      <w:tr w:rsidR="00806DE4">
        <w:tc>
          <w:tcPr>
            <w:tcW w:w="7484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Раздел / тема</w:t>
            </w:r>
          </w:p>
        </w:tc>
        <w:tc>
          <w:tcPr>
            <w:tcW w:w="1854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Количество ак. ч.</w:t>
            </w:r>
          </w:p>
        </w:tc>
      </w:tr>
      <w:tr w:rsidR="00806DE4" w:rsidTr="00B33D9B">
        <w:tc>
          <w:tcPr>
            <w:tcW w:w="7484" w:type="dxa"/>
            <w:vAlign w:val="center"/>
          </w:tcPr>
          <w:p w:rsidR="007E5576" w:rsidRPr="007E5576" w:rsidRDefault="007E5576" w:rsidP="007E5576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7E5576">
              <w:rPr>
                <w:rFonts w:ascii="Bookman Old Style" w:eastAsia="Bookman Old Style" w:hAnsi="Bookman Old Style" w:cs="Bookman Old Style"/>
              </w:rPr>
              <w:t>Раздел «Введение»</w:t>
            </w:r>
          </w:p>
          <w:p w:rsidR="00806DE4" w:rsidRPr="00B33D9B" w:rsidRDefault="007E5576" w:rsidP="007E5576">
            <w:pPr>
              <w:spacing w:line="276" w:lineRule="auto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7E5576">
              <w:rPr>
                <w:rFonts w:ascii="Bookman Old Style" w:eastAsia="Bookman Old Style" w:hAnsi="Bookman Old Style" w:cs="Bookman Old Style"/>
              </w:rPr>
              <w:t>Связь астрономии и математики (определение радиуса Земли Эратосфеном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7E5576">
              <w:rPr>
                <w:rFonts w:ascii="Bookman Old Style" w:eastAsia="Bookman Old Style" w:hAnsi="Bookman Old Style" w:cs="Bookman Old Style"/>
              </w:rPr>
              <w:t>расчёт дальности горизонта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7E5576">
              <w:rPr>
                <w:rFonts w:ascii="Bookman Old Style" w:eastAsia="Bookman Old Style" w:hAnsi="Bookman Old Style" w:cs="Bookman Old Style"/>
              </w:rPr>
              <w:t>стандартная запись больших чисел)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7E5576">
              <w:rPr>
                <w:rFonts w:ascii="Bookman Old Style" w:eastAsia="Bookman Old Style" w:hAnsi="Bookman Old Style" w:cs="Bookman Old Style"/>
              </w:rPr>
              <w:t>Связь астрономии и физики (на примере измерения скорости света)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806DE4" w:rsidRPr="00B33D9B" w:rsidRDefault="00C916B7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</w:tr>
      <w:tr w:rsidR="00806DE4" w:rsidTr="00B33D9B">
        <w:tc>
          <w:tcPr>
            <w:tcW w:w="7484" w:type="dxa"/>
            <w:vAlign w:val="center"/>
          </w:tcPr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Раздел «Практические основы астрономии»</w:t>
            </w:r>
          </w:p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Звёздное небо. Звёздная карта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Околополярные созвездия</w:t>
            </w:r>
          </w:p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Сезонные созвездия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Осевое вращение Земли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Горизонтальная система небесных координат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Теорема о высоте полюса мира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Видимое движение светил, кульминации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Ориентирование на местности по звёздам</w:t>
            </w:r>
          </w:p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Экваториальная система небесных координат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Звёзды и незвёздные объекты на карте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Приёмы работы с ПКЗН</w:t>
            </w:r>
          </w:p>
          <w:p w:rsidR="003A6F7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Подвижная карта звёздного неба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Видимая звёздная величина светил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Эклиптика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Зодиакальные созвездия</w:t>
            </w:r>
          </w:p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Видимое суточное движение Солнца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Равноденствия и солнцестояния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Ориентирование на местности по Солнцу</w:t>
            </w:r>
          </w:p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Измерение времени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Местное время, всемирное время</w:t>
            </w:r>
          </w:p>
          <w:p w:rsidR="003A6F7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Часовые зоны. Административное время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Определение времени по Солнцу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Солнечные часы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3F75DE" w:rsidRPr="003F75D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Видимое движение Луны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Фазы Луны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Пепельный свет Луны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Ориентирование на местности и определение времени по Луне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Солнечные затмения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Лунные затмения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lastRenderedPageBreak/>
              <w:t>Периодичность затмений</w:t>
            </w:r>
            <w:r w:rsidR="003A6F7E">
              <w:rPr>
                <w:rFonts w:ascii="Bookman Old Style" w:eastAsia="Bookman Old Style" w:hAnsi="Bookman Old Style" w:cs="Bookman Old Style"/>
              </w:rPr>
              <w:t>.</w:t>
            </w:r>
          </w:p>
          <w:p w:rsidR="003A6F7E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Лунный календарь, солнечный календарь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Юлианский календарь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Григорианский календарь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806DE4" w:rsidRPr="00B33D9B" w:rsidRDefault="003F75DE" w:rsidP="003F75D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F75DE">
              <w:rPr>
                <w:rFonts w:ascii="Bookman Old Style" w:eastAsia="Bookman Old Style" w:hAnsi="Bookman Old Style" w:cs="Bookman Old Style"/>
              </w:rPr>
              <w:t>Понятие угла зрения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Угловые и линейные размеры светил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Устройство простейшего телескопа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F75DE">
              <w:rPr>
                <w:rFonts w:ascii="Bookman Old Style" w:eastAsia="Bookman Old Style" w:hAnsi="Bookman Old Style" w:cs="Bookman Old Style"/>
              </w:rPr>
              <w:t>Открытия Галилея</w:t>
            </w:r>
            <w:r w:rsidR="003A6F7E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806DE4" w:rsidRPr="00B33D9B" w:rsidRDefault="0006254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38</w:t>
            </w:r>
          </w:p>
        </w:tc>
      </w:tr>
      <w:tr w:rsidR="00E740D1" w:rsidTr="00B33D9B">
        <w:tc>
          <w:tcPr>
            <w:tcW w:w="7484" w:type="dxa"/>
            <w:vAlign w:val="center"/>
          </w:tcPr>
          <w:p w:rsidR="003A6F7E" w:rsidRDefault="003A6F7E" w:rsidP="003A6F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Раздел «Солнечная система и её исследование»</w:t>
            </w:r>
          </w:p>
          <w:p w:rsidR="00077E96" w:rsidRDefault="003A6F7E" w:rsidP="003A6F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A6F7E">
              <w:rPr>
                <w:rFonts w:ascii="Bookman Old Style" w:eastAsia="Bookman Old Style" w:hAnsi="Bookman Old Style" w:cs="Bookman Old Style"/>
              </w:rPr>
              <w:t>Луна: рельеф и физические условия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Лунная карта</w:t>
            </w:r>
            <w:r>
              <w:rPr>
                <w:rFonts w:ascii="Bookman Old Style" w:eastAsia="Bookman Old Style" w:hAnsi="Bookman Old Style" w:cs="Bookman Old Style"/>
              </w:rPr>
              <w:t>. О</w:t>
            </w:r>
            <w:r w:rsidRPr="003A6F7E">
              <w:rPr>
                <w:rFonts w:ascii="Bookman Old Style" w:eastAsia="Bookman Old Style" w:hAnsi="Bookman Old Style" w:cs="Bookman Old Style"/>
              </w:rPr>
              <w:t>ценка расстояния до Луны Аристархом Самосским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Закон всемирного тяготения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Сила тяжести на Земле и других космических телах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Расчёт плотностей космических тел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Обращение планет вокруг Солнца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Расчёт скорости движения небесного тела по круговой орбите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Видимое движение планет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Конфигурации и фазы планет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Гелиоцентрические координаты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="000E195F">
              <w:rPr>
                <w:rFonts w:ascii="Bookman Old Style" w:eastAsia="Bookman Old Style" w:hAnsi="Bookman Old Style" w:cs="Bookman Old Style"/>
              </w:rPr>
              <w:t xml:space="preserve">Горизонтальный параллакс. </w:t>
            </w:r>
            <w:r w:rsidR="000E195F" w:rsidRPr="000E195F">
              <w:rPr>
                <w:rFonts w:ascii="Bookman Old Style" w:eastAsia="Bookman Old Style" w:hAnsi="Bookman Old Style" w:cs="Bookman Old Style"/>
              </w:rPr>
              <w:t>Определение расстояний до тел Солнечной системы</w:t>
            </w:r>
            <w:r w:rsidR="000E195F">
              <w:rPr>
                <w:rFonts w:ascii="Bookman Old Style" w:eastAsia="Bookman Old Style" w:hAnsi="Bookman Old Style" w:cs="Bookman Old Style"/>
              </w:rPr>
              <w:t>.</w:t>
            </w:r>
          </w:p>
          <w:p w:rsidR="003A6F7E" w:rsidRPr="003A6F7E" w:rsidRDefault="003A6F7E" w:rsidP="003A6F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A6F7E">
              <w:rPr>
                <w:rFonts w:ascii="Bookman Old Style" w:eastAsia="Bookman Old Style" w:hAnsi="Bookman Old Style" w:cs="Bookman Old Style"/>
              </w:rPr>
              <w:t>Общая характеристика планет земной группы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Меркурий</w:t>
            </w:r>
            <w:r w:rsidR="00077E96">
              <w:rPr>
                <w:rFonts w:ascii="Bookman Old Style" w:eastAsia="Bookman Old Style" w:hAnsi="Bookman Old Style" w:cs="Bookman Old Style"/>
              </w:rPr>
              <w:t>.</w:t>
            </w:r>
          </w:p>
          <w:p w:rsidR="003A6F7E" w:rsidRPr="003A6F7E" w:rsidRDefault="003A6F7E" w:rsidP="003A6F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A6F7E">
              <w:rPr>
                <w:rFonts w:ascii="Bookman Old Style" w:eastAsia="Bookman Old Style" w:hAnsi="Bookman Old Style" w:cs="Bookman Old Style"/>
              </w:rPr>
              <w:t>Венера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Марс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Общая характеристика планет-гигантов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Юпитер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Сатурн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Уран и Нептун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 xml:space="preserve">Плутон и другие </w:t>
            </w:r>
            <w:r w:rsidR="00077E96">
              <w:rPr>
                <w:rFonts w:ascii="Bookman Old Style" w:eastAsia="Bookman Old Style" w:hAnsi="Bookman Old Style" w:cs="Bookman Old Style"/>
              </w:rPr>
              <w:t>к</w:t>
            </w:r>
            <w:r w:rsidRPr="003A6F7E">
              <w:rPr>
                <w:rFonts w:ascii="Bookman Old Style" w:eastAsia="Bookman Old Style" w:hAnsi="Bookman Old Style" w:cs="Bookman Old Style"/>
              </w:rPr>
              <w:t>арликовые планеты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Пояс Койпера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Астероиды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Пояс астероидов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Метеориты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Метеоритная опасность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Кометы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Облако Оорта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Метеорные потоки</w:t>
            </w:r>
            <w:r w:rsidR="00077E96">
              <w:rPr>
                <w:rFonts w:ascii="Bookman Old Style" w:eastAsia="Bookman Old Style" w:hAnsi="Bookman Old Style" w:cs="Bookman Old Style"/>
              </w:rPr>
              <w:t>.</w:t>
            </w:r>
          </w:p>
          <w:p w:rsidR="00E740D1" w:rsidRDefault="003A6F7E" w:rsidP="00071E3D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3A6F7E">
              <w:rPr>
                <w:rFonts w:ascii="Bookman Old Style" w:eastAsia="Bookman Old Style" w:hAnsi="Bookman Old Style" w:cs="Bookman Old Style"/>
              </w:rPr>
              <w:t>Понятие о реактивном движении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Устройство ракеты-носителя.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3A6F7E">
              <w:rPr>
                <w:rFonts w:ascii="Bookman Old Style" w:eastAsia="Bookman Old Style" w:hAnsi="Bookman Old Style" w:cs="Bookman Old Style"/>
              </w:rPr>
              <w:t>Искусственные спутники Земли</w:t>
            </w:r>
            <w:r w:rsidR="00077E9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Типы ИСЗ и выполняемые ими задачи</w:t>
            </w:r>
            <w:r w:rsidR="00071E3D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Межпланетные космические аппараты</w:t>
            </w:r>
            <w:r w:rsidR="00071E3D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Исследование тел Солнечной системы с помощью КА</w:t>
            </w:r>
            <w:r w:rsidR="00071E3D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Пилотируемая космонавтика</w:t>
            </w:r>
            <w:r w:rsidR="00071E3D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Орбитальные станции, их научные задачи</w:t>
            </w:r>
            <w:r w:rsidR="00071E3D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Лунные экспедиции. Луноходы</w:t>
            </w:r>
            <w:r w:rsidR="00071E3D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Проекты освоения Луны</w:t>
            </w:r>
            <w:r w:rsidR="00071E3D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3A6F7E">
              <w:rPr>
                <w:rFonts w:ascii="Bookman Old Style" w:eastAsia="Bookman Old Style" w:hAnsi="Bookman Old Style" w:cs="Bookman Old Style"/>
              </w:rPr>
              <w:t>Проекты освоения планет Солнечной системы</w:t>
            </w:r>
            <w:r w:rsidR="00071E3D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740D1" w:rsidRDefault="0020420A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38</w:t>
            </w:r>
          </w:p>
        </w:tc>
      </w:tr>
      <w:tr w:rsidR="00806DE4" w:rsidTr="00B33D9B">
        <w:tc>
          <w:tcPr>
            <w:tcW w:w="7484" w:type="dxa"/>
            <w:vAlign w:val="center"/>
          </w:tcPr>
          <w:p w:rsidR="00D42820" w:rsidRDefault="00D42820" w:rsidP="00D42820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Раздел «В глубины Вселенной»</w:t>
            </w:r>
          </w:p>
          <w:p w:rsidR="00D42820" w:rsidRPr="00D42820" w:rsidRDefault="00D42820" w:rsidP="00D42820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42820">
              <w:rPr>
                <w:rFonts w:ascii="Bookman Old Style" w:eastAsia="Bookman Old Style" w:hAnsi="Bookman Old Style" w:cs="Bookman Old Style"/>
              </w:rPr>
              <w:t>Солнце: физические характеристики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D42820">
              <w:rPr>
                <w:rFonts w:ascii="Bookman Old Style" w:eastAsia="Bookman Old Style" w:hAnsi="Bookman Old Style" w:cs="Bookman Old Style"/>
              </w:rPr>
              <w:t>источник энергии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D42820" w:rsidRPr="00D42820" w:rsidRDefault="00D42820" w:rsidP="00D42820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42820">
              <w:rPr>
                <w:rFonts w:ascii="Bookman Old Style" w:eastAsia="Bookman Old Style" w:hAnsi="Bookman Old Style" w:cs="Bookman Old Style"/>
              </w:rPr>
              <w:t>Солнечная активность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Солнечный ветер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Влияние Солнца на магнитосферу Земли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Влияние Солнца на биосферу Земли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D42820" w:rsidRPr="00D42820" w:rsidRDefault="00D42820" w:rsidP="00D42820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42820">
              <w:rPr>
                <w:rFonts w:ascii="Bookman Old Style" w:eastAsia="Bookman Old Style" w:hAnsi="Bookman Old Style" w:cs="Bookman Old Style"/>
              </w:rPr>
              <w:t>Звёзды: расстояния до них, их размеры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D42820">
              <w:rPr>
                <w:rFonts w:ascii="Bookman Old Style" w:eastAsia="Bookman Old Style" w:hAnsi="Bookman Old Style" w:cs="Bookman Old Style"/>
              </w:rPr>
              <w:t>цвета и температуры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Понятие о спектральном анализе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Понятие об эволюции звёзд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Ближайшие соседи Солнца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Двойные и кратные звёзды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Переменные звёзды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Новые и сверхновые звёзды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Туманности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806DE4" w:rsidRPr="00B33D9B" w:rsidRDefault="00D42820" w:rsidP="00D42820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42820">
              <w:rPr>
                <w:rFonts w:ascii="Bookman Old Style" w:eastAsia="Bookman Old Style" w:hAnsi="Bookman Old Style" w:cs="Bookman Old Style"/>
              </w:rPr>
              <w:t>Млечный Путь - наша галактика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Другие галактики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42820">
              <w:rPr>
                <w:rFonts w:ascii="Bookman Old Style" w:eastAsia="Bookman Old Style" w:hAnsi="Bookman Old Style" w:cs="Bookman Old Style"/>
              </w:rPr>
              <w:t>Понятие о Метагалактике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806DE4" w:rsidRPr="00B33D9B" w:rsidRDefault="00D42820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20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Default="0020420A" w:rsidP="00E740D1">
            <w:pPr>
              <w:spacing w:line="276" w:lineRule="auto"/>
              <w:rPr>
                <w:rFonts w:ascii="Bookman Old Style" w:hAnsi="Bookman Old Style"/>
              </w:rPr>
            </w:pPr>
            <w:r w:rsidRPr="0020420A">
              <w:rPr>
                <w:rFonts w:ascii="Bookman Old Style" w:hAnsi="Bookman Old Style"/>
              </w:rPr>
              <w:t>Раздел «Основы сферической астрономии»</w:t>
            </w:r>
          </w:p>
          <w:p w:rsidR="00033A39" w:rsidRP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Небесная сфера. Горизонтал</w:t>
            </w:r>
            <w:r>
              <w:rPr>
                <w:rFonts w:ascii="Bookman Old Style" w:eastAsia="Bookman Old Style" w:hAnsi="Bookman Old Style" w:cs="Bookman Old Style"/>
              </w:rPr>
              <w:t xml:space="preserve">ьная система небесных координат. </w:t>
            </w:r>
            <w:r w:rsidRPr="00033A39">
              <w:rPr>
                <w:rFonts w:ascii="Bookman Old Style" w:eastAsia="Bookman Old Style" w:hAnsi="Bookman Old Style" w:cs="Bookman Old Style"/>
              </w:rPr>
              <w:t>Экваториал</w:t>
            </w:r>
            <w:r>
              <w:rPr>
                <w:rFonts w:ascii="Bookman Old Style" w:eastAsia="Bookman Old Style" w:hAnsi="Bookman Old Style" w:cs="Bookman Old Style"/>
              </w:rPr>
              <w:t xml:space="preserve">ьная система небесных координат. </w:t>
            </w:r>
            <w:r w:rsidRPr="00033A39">
              <w:rPr>
                <w:rFonts w:ascii="Bookman Old Style" w:eastAsia="Bookman Old Style" w:hAnsi="Bookman Old Style" w:cs="Bookman Old Style"/>
              </w:rPr>
              <w:lastRenderedPageBreak/>
              <w:t>Связь горизон</w:t>
            </w:r>
            <w:r>
              <w:rPr>
                <w:rFonts w:ascii="Bookman Old Style" w:eastAsia="Bookman Old Style" w:hAnsi="Bookman Old Style" w:cs="Bookman Old Style"/>
              </w:rPr>
              <w:t xml:space="preserve">тальной и экваториальной систем. </w:t>
            </w:r>
          </w:p>
          <w:p w:rsidR="00033A39" w:rsidRP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Звёздное небо разных широт. </w:t>
            </w:r>
            <w:r w:rsidRPr="00033A39">
              <w:rPr>
                <w:rFonts w:ascii="Bookman Old Style" w:eastAsia="Bookman Old Style" w:hAnsi="Bookman Old Style" w:cs="Bookman Old Style"/>
              </w:rPr>
              <w:t>Расчёт высоты светила в кульминации (в общем случае)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  <w:r w:rsidRPr="00033A39">
              <w:rPr>
                <w:rFonts w:ascii="Bookman Old Style" w:eastAsia="Bookman Old Style" w:hAnsi="Bookman Old Style" w:cs="Bookman Old Style"/>
              </w:rPr>
              <w:tab/>
            </w:r>
          </w:p>
          <w:p w:rsidR="00033A39" w:rsidRP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Эклиптика. Видимое движение Сол</w:t>
            </w:r>
            <w:r>
              <w:rPr>
                <w:rFonts w:ascii="Bookman Old Style" w:eastAsia="Bookman Old Style" w:hAnsi="Bookman Old Style" w:cs="Bookman Old Style"/>
              </w:rPr>
              <w:t xml:space="preserve">нца на разных широтах. </w:t>
            </w:r>
            <w:r w:rsidRPr="00033A39">
              <w:rPr>
                <w:rFonts w:ascii="Bookman Old Style" w:eastAsia="Bookman Old Style" w:hAnsi="Bookman Old Style" w:cs="Bookman Old Style"/>
              </w:rPr>
              <w:t>Астрономический с</w:t>
            </w:r>
            <w:r>
              <w:rPr>
                <w:rFonts w:ascii="Bookman Old Style" w:eastAsia="Bookman Old Style" w:hAnsi="Bookman Old Style" w:cs="Bookman Old Style"/>
              </w:rPr>
              <w:t xml:space="preserve">мысл тропиков и полярных кругов. </w:t>
            </w:r>
            <w:r w:rsidRPr="00033A39">
              <w:rPr>
                <w:rFonts w:ascii="Bookman Old Style" w:eastAsia="Bookman Old Style" w:hAnsi="Bookman Old Style" w:cs="Bookman Old Style"/>
              </w:rPr>
              <w:t>Продолжительность св</w:t>
            </w:r>
            <w:r>
              <w:rPr>
                <w:rFonts w:ascii="Bookman Old Style" w:eastAsia="Bookman Old Style" w:hAnsi="Bookman Old Style" w:cs="Bookman Old Style"/>
              </w:rPr>
              <w:t xml:space="preserve">етового дня. Пояса освещённости. </w:t>
            </w:r>
          </w:p>
          <w:p w:rsidR="00033A39" w:rsidRP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Измерение времени. Местное, всемирное,</w:t>
            </w:r>
            <w:r>
              <w:rPr>
                <w:rFonts w:ascii="Bookman Old Style" w:eastAsia="Bookman Old Style" w:hAnsi="Bookman Old Style" w:cs="Bookman Old Style"/>
              </w:rPr>
              <w:t xml:space="preserve"> административное, летнее время. </w:t>
            </w:r>
          </w:p>
          <w:p w:rsidR="00033A39" w:rsidRP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Определение широты и долготы наблюдателя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033A39">
              <w:rPr>
                <w:rFonts w:ascii="Bookman Old Style" w:eastAsia="Bookman Old Style" w:hAnsi="Bookman Old Style" w:cs="Bookman Old Style"/>
              </w:rPr>
              <w:tab/>
            </w:r>
          </w:p>
          <w:p w:rsidR="00033A39" w:rsidRP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Видимое движение Луны на разных широтах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Синодический и сидерический период обращения, фазы Луны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033A39">
              <w:rPr>
                <w:rFonts w:ascii="Bookman Old Style" w:eastAsia="Bookman Old Style" w:hAnsi="Bookman Old Style" w:cs="Bookman Old Style"/>
              </w:rPr>
              <w:t>Принципы построения кале</w:t>
            </w:r>
            <w:r>
              <w:rPr>
                <w:rFonts w:ascii="Bookman Old Style" w:eastAsia="Bookman Old Style" w:hAnsi="Bookman Old Style" w:cs="Bookman Old Style"/>
              </w:rPr>
              <w:t xml:space="preserve">ндаря. Календарные системы мира. </w:t>
            </w:r>
            <w:r w:rsidRPr="00033A39">
              <w:rPr>
                <w:rFonts w:ascii="Bookman Old Style" w:eastAsia="Bookman Old Style" w:hAnsi="Bookman Old Style" w:cs="Bookman Old Style"/>
              </w:rPr>
              <w:t>Типы солнечных затме</w:t>
            </w:r>
            <w:r>
              <w:rPr>
                <w:rFonts w:ascii="Bookman Old Style" w:eastAsia="Bookman Old Style" w:hAnsi="Bookman Old Style" w:cs="Bookman Old Style"/>
              </w:rPr>
              <w:t xml:space="preserve">ний, количественная оценка фазы. </w:t>
            </w:r>
            <w:r w:rsidRPr="00033A39">
              <w:rPr>
                <w:rFonts w:ascii="Bookman Old Style" w:eastAsia="Bookman Old Style" w:hAnsi="Bookman Old Style" w:cs="Bookman Old Style"/>
              </w:rPr>
              <w:t>Особенности</w:t>
            </w:r>
            <w:r>
              <w:rPr>
                <w:rFonts w:ascii="Bookman Old Style" w:eastAsia="Bookman Old Style" w:hAnsi="Bookman Old Style" w:cs="Bookman Old Style"/>
              </w:rPr>
              <w:t xml:space="preserve"> наблюдения солнечного затмения. </w:t>
            </w:r>
            <w:r w:rsidRPr="00033A39">
              <w:rPr>
                <w:rFonts w:ascii="Bookman Old Style" w:eastAsia="Bookman Old Style" w:hAnsi="Bookman Old Style" w:cs="Bookman Old Style"/>
              </w:rPr>
              <w:t>Типы лунных затме</w:t>
            </w:r>
            <w:r>
              <w:rPr>
                <w:rFonts w:ascii="Bookman Old Style" w:eastAsia="Bookman Old Style" w:hAnsi="Bookman Old Style" w:cs="Bookman Old Style"/>
              </w:rPr>
              <w:t xml:space="preserve">ний, количественная оценка фазы. </w:t>
            </w:r>
            <w:r w:rsidRPr="00033A39">
              <w:rPr>
                <w:rFonts w:ascii="Bookman Old Style" w:eastAsia="Bookman Old Style" w:hAnsi="Bookman Old Style" w:cs="Bookman Old Style"/>
              </w:rPr>
              <w:t>Особенно</w:t>
            </w:r>
            <w:r>
              <w:rPr>
                <w:rFonts w:ascii="Bookman Old Style" w:eastAsia="Bookman Old Style" w:hAnsi="Bookman Old Style" w:cs="Bookman Old Style"/>
              </w:rPr>
              <w:t xml:space="preserve">сти наблюдения лунного затмения. </w:t>
            </w:r>
          </w:p>
          <w:p w:rsidR="00033A39" w:rsidRPr="00033A39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Движение узлов лунной орбиты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033A39">
              <w:rPr>
                <w:rFonts w:ascii="Bookman Old Style" w:eastAsia="Bookman Old Style" w:hAnsi="Bookman Old Style" w:cs="Bookman Old Style"/>
              </w:rPr>
              <w:t>Периодичность затмений. Сарос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033A39">
              <w:rPr>
                <w:rFonts w:ascii="Bookman Old Style" w:eastAsia="Bookman Old Style" w:hAnsi="Bookman Old Style" w:cs="Bookman Old Style"/>
              </w:rPr>
              <w:tab/>
            </w:r>
          </w:p>
          <w:p w:rsidR="00033A39" w:rsidRPr="0020420A" w:rsidRDefault="00033A39" w:rsidP="00033A3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033A39">
              <w:rPr>
                <w:rFonts w:ascii="Bookman Old Style" w:eastAsia="Bookman Old Style" w:hAnsi="Bookman Old Style" w:cs="Bookman Old Style"/>
              </w:rPr>
              <w:t>Си</w:t>
            </w:r>
            <w:r>
              <w:rPr>
                <w:rFonts w:ascii="Bookman Old Style" w:eastAsia="Bookman Old Style" w:hAnsi="Bookman Old Style" w:cs="Bookman Old Style"/>
              </w:rPr>
              <w:t xml:space="preserve">стемы мира Птолемея и Коперника. </w:t>
            </w:r>
            <w:r w:rsidRPr="00033A39">
              <w:rPr>
                <w:rFonts w:ascii="Bookman Old Style" w:eastAsia="Bookman Old Style" w:hAnsi="Bookman Old Style" w:cs="Bookman Old Style"/>
              </w:rPr>
              <w:t>Видимое</w:t>
            </w:r>
            <w:r>
              <w:rPr>
                <w:rFonts w:ascii="Bookman Old Style" w:eastAsia="Bookman Old Style" w:hAnsi="Bookman Old Style" w:cs="Bookman Old Style"/>
              </w:rPr>
              <w:t xml:space="preserve"> движение и конфигурации планет. </w:t>
            </w:r>
            <w:r w:rsidRPr="00033A39">
              <w:rPr>
                <w:rFonts w:ascii="Bookman Old Style" w:eastAsia="Bookman Old Style" w:hAnsi="Bookman Old Style" w:cs="Bookman Old Style"/>
              </w:rPr>
              <w:t>У</w:t>
            </w:r>
            <w:r>
              <w:rPr>
                <w:rFonts w:ascii="Bookman Old Style" w:eastAsia="Bookman Old Style" w:hAnsi="Bookman Old Style" w:cs="Bookman Old Style"/>
              </w:rPr>
              <w:t xml:space="preserve">равнение синодического движения. </w:t>
            </w:r>
            <w:r w:rsidRPr="00033A39">
              <w:rPr>
                <w:rFonts w:ascii="Bookman Old Style" w:eastAsia="Bookman Old Style" w:hAnsi="Bookman Old Style" w:cs="Bookman Old Style"/>
              </w:rPr>
              <w:t>Солнечные и звёздные сутки на Земле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854" w:type="dxa"/>
            <w:vAlign w:val="center"/>
          </w:tcPr>
          <w:p w:rsidR="00806DE4" w:rsidRPr="00B33D9B" w:rsidRDefault="00843736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843736">
              <w:rPr>
                <w:rFonts w:ascii="Bookman Old Style" w:eastAsia="Bookman Old Style" w:hAnsi="Bookman Old Style" w:cs="Bookman Old Style"/>
              </w:rPr>
              <w:lastRenderedPageBreak/>
              <w:t>23</w:t>
            </w:r>
          </w:p>
        </w:tc>
      </w:tr>
      <w:tr w:rsidR="00E740D1">
        <w:tc>
          <w:tcPr>
            <w:tcW w:w="7484" w:type="dxa"/>
            <w:vAlign w:val="center"/>
          </w:tcPr>
          <w:p w:rsidR="00E740D1" w:rsidRDefault="0020420A" w:rsidP="00E740D1">
            <w:pPr>
              <w:spacing w:line="276" w:lineRule="auto"/>
              <w:rPr>
                <w:rFonts w:ascii="Bookman Old Style" w:hAnsi="Bookman Old Style"/>
              </w:rPr>
            </w:pPr>
            <w:r w:rsidRPr="0020420A">
              <w:rPr>
                <w:rFonts w:ascii="Bookman Old Style" w:hAnsi="Bookman Old Style"/>
              </w:rPr>
              <w:lastRenderedPageBreak/>
              <w:t>Раздел</w:t>
            </w:r>
            <w:r>
              <w:rPr>
                <w:rFonts w:ascii="Bookman Old Style" w:hAnsi="Bookman Old Style"/>
              </w:rPr>
              <w:t xml:space="preserve"> «Основы небесной механики»</w:t>
            </w:r>
          </w:p>
          <w:p w:rsidR="00F24FD6" w:rsidRPr="00F24FD6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Закон всемирного тяготения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Движение тела по круговой орбите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Геостационарная орбита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F24FD6" w:rsidRPr="00F24FD6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Эллипс. Первый закон Кеплера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Элементы орбит планет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F24FD6" w:rsidRPr="00F24FD6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Второй закон Кеплера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Третий закон Кеплера</w:t>
            </w:r>
            <w:r>
              <w:rPr>
                <w:rFonts w:ascii="Bookman Old Style" w:hAnsi="Bookman Old Style"/>
              </w:rPr>
              <w:t>.</w:t>
            </w:r>
          </w:p>
          <w:p w:rsidR="00F24FD6" w:rsidRPr="00F24FD6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Элементы орбиты Земли, астрономические факторы климата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Истинное солнечное время. Понятие об уравнении времени</w:t>
            </w:r>
            <w:r>
              <w:rPr>
                <w:rFonts w:ascii="Bookman Old Style" w:hAnsi="Bookman Old Style"/>
              </w:rPr>
              <w:t>.</w:t>
            </w:r>
          </w:p>
          <w:p w:rsidR="00F24FD6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Луна: элементы орбиты, либрация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Система Земля-Луна: приливы, прецессия земной оси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F24FD6" w:rsidRPr="00F24FD6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Потенциальная и кинетическая энергия тела в гравитационном поле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Закон сохранения энергии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F24FD6" w:rsidRPr="00F24FD6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Траектории небесных тел: окружность, эллипс, парабола, гипербола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Перв</w:t>
            </w:r>
            <w:r>
              <w:rPr>
                <w:rFonts w:ascii="Bookman Old Style" w:hAnsi="Bookman Old Style"/>
              </w:rPr>
              <w:t xml:space="preserve">ая, вторая и третья космические </w:t>
            </w:r>
            <w:r w:rsidRPr="00F24FD6">
              <w:rPr>
                <w:rFonts w:ascii="Bookman Old Style" w:hAnsi="Bookman Old Style"/>
              </w:rPr>
              <w:t>скорости</w:t>
            </w:r>
            <w:r>
              <w:rPr>
                <w:rFonts w:ascii="Bookman Old Style" w:hAnsi="Bookman Old Style"/>
              </w:rPr>
              <w:t>.</w:t>
            </w:r>
          </w:p>
          <w:p w:rsidR="00F24FD6" w:rsidRPr="0020420A" w:rsidRDefault="00F24FD6" w:rsidP="00F24FD6">
            <w:pPr>
              <w:spacing w:line="276" w:lineRule="auto"/>
              <w:rPr>
                <w:rFonts w:ascii="Bookman Old Style" w:hAnsi="Bookman Old Style"/>
              </w:rPr>
            </w:pPr>
            <w:r w:rsidRPr="00F24FD6">
              <w:rPr>
                <w:rFonts w:ascii="Bookman Old Style" w:hAnsi="Bookman Old Style"/>
              </w:rPr>
              <w:t>Закон сохранения импульса. Реактивное движение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Межпланетные перелёты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Закон сохранения момента импульса</w:t>
            </w:r>
            <w:r>
              <w:rPr>
                <w:rFonts w:ascii="Bookman Old Style" w:hAnsi="Bookman Old Style"/>
              </w:rPr>
              <w:t xml:space="preserve">. </w:t>
            </w:r>
            <w:r w:rsidRPr="00F24FD6">
              <w:rPr>
                <w:rFonts w:ascii="Bookman Old Style" w:hAnsi="Bookman Old Style"/>
              </w:rPr>
              <w:t>Эволюция системы Земля-Луна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854" w:type="dxa"/>
            <w:vAlign w:val="center"/>
          </w:tcPr>
          <w:p w:rsidR="00E740D1" w:rsidRPr="00B33D9B" w:rsidRDefault="00843736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843736">
              <w:rPr>
                <w:rFonts w:ascii="Bookman Old Style" w:eastAsia="Bookman Old Style" w:hAnsi="Bookman Old Style" w:cs="Bookman Old Style"/>
              </w:rPr>
              <w:t>19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Default="0020420A">
            <w:pPr>
              <w:spacing w:line="276" w:lineRule="auto"/>
              <w:rPr>
                <w:rFonts w:ascii="Bookman Old Style" w:hAnsi="Bookman Old Style"/>
              </w:rPr>
            </w:pPr>
            <w:r w:rsidRPr="0020420A">
              <w:rPr>
                <w:rFonts w:ascii="Bookman Old Style" w:hAnsi="Bookman Old Style"/>
              </w:rPr>
              <w:t>Раздел</w:t>
            </w:r>
            <w:r>
              <w:rPr>
                <w:rFonts w:ascii="Bookman Old Style" w:hAnsi="Bookman Old Style"/>
              </w:rPr>
              <w:t xml:space="preserve"> «Законы оптики в астрономии»</w:t>
            </w:r>
          </w:p>
          <w:p w:rsidR="00DE33DA" w:rsidRPr="00DE33DA" w:rsidRDefault="00DE33DA" w:rsidP="00DE33D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E33DA">
              <w:rPr>
                <w:rFonts w:ascii="Bookman Old Style" w:eastAsia="Bookman Old Style" w:hAnsi="Bookman Old Style" w:cs="Bookman Old Style"/>
              </w:rPr>
              <w:t>Оптические явления в атмосфере Земли: рассеяние света, рефракция, дисперсия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DE33DA">
              <w:rPr>
                <w:rFonts w:ascii="Bookman Old Style" w:eastAsia="Bookman Old Style" w:hAnsi="Bookman Old Style" w:cs="Bookman Old Style"/>
              </w:rPr>
              <w:t>полярные сияния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DE33DA" w:rsidRPr="00DE33DA" w:rsidRDefault="00DE33DA" w:rsidP="00DE33D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E33DA">
              <w:rPr>
                <w:rFonts w:ascii="Bookman Old Style" w:eastAsia="Bookman Old Style" w:hAnsi="Bookman Old Style" w:cs="Bookman Old Style"/>
              </w:rPr>
              <w:t>Устройство телескопа-рефлектора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E33DA">
              <w:rPr>
                <w:rFonts w:ascii="Bookman Old Style" w:eastAsia="Bookman Old Style" w:hAnsi="Bookman Old Style" w:cs="Bookman Old Style"/>
              </w:rPr>
              <w:t>Фокусное расстояние зеркала. Сферическая аберрация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DE33DA" w:rsidRDefault="00DE33DA" w:rsidP="00DE33D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E33DA">
              <w:rPr>
                <w:rFonts w:ascii="Bookman Old Style" w:eastAsia="Bookman Old Style" w:hAnsi="Bookman Old Style" w:cs="Bookman Old Style"/>
              </w:rPr>
              <w:t>Устройство телескопа-рефрактора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E33DA">
              <w:rPr>
                <w:rFonts w:ascii="Bookman Old Style" w:eastAsia="Bookman Old Style" w:hAnsi="Bookman Old Style" w:cs="Bookman Old Style"/>
              </w:rPr>
              <w:t>Формула линзы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E33DA">
              <w:rPr>
                <w:rFonts w:ascii="Bookman Old Style" w:eastAsia="Bookman Old Style" w:hAnsi="Bookman Old Style" w:cs="Bookman Old Style"/>
              </w:rPr>
              <w:lastRenderedPageBreak/>
              <w:t>Окуляр. Расчёт увеличения телескопа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E33DA">
              <w:rPr>
                <w:rFonts w:ascii="Bookman Old Style" w:eastAsia="Bookman Old Style" w:hAnsi="Bookman Old Style" w:cs="Bookman Old Style"/>
              </w:rPr>
              <w:t>Хроматическая аберрация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DE33DA" w:rsidRPr="00DE33DA" w:rsidRDefault="00DE33DA" w:rsidP="00DE33D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E33DA">
              <w:rPr>
                <w:rFonts w:ascii="Bookman Old Style" w:eastAsia="Bookman Old Style" w:hAnsi="Bookman Old Style" w:cs="Bookman Old Style"/>
              </w:rPr>
              <w:t>Приёмники излучения: глаз, фотоплёнка, ПЗС-матрица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DE33DA" w:rsidRPr="00DE33DA" w:rsidRDefault="00DE33DA" w:rsidP="00DE33D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E33DA">
              <w:rPr>
                <w:rFonts w:ascii="Bookman Old Style" w:eastAsia="Bookman Old Style" w:hAnsi="Bookman Old Style" w:cs="Bookman Old Style"/>
              </w:rPr>
              <w:t>Дифракционная природа изображения. Предел разрешения объектива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DE33DA" w:rsidRDefault="00DE33DA" w:rsidP="00DE33D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E33DA">
              <w:rPr>
                <w:rFonts w:ascii="Bookman Old Style" w:eastAsia="Bookman Old Style" w:hAnsi="Bookman Old Style" w:cs="Bookman Old Style"/>
              </w:rPr>
              <w:t>Получение спектров небесных тел. Типы спектров. Спектрограф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DE33DA" w:rsidRPr="00B33D9B" w:rsidRDefault="00DE33DA" w:rsidP="00DE33D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E33DA">
              <w:rPr>
                <w:rFonts w:ascii="Bookman Old Style" w:eastAsia="Bookman Old Style" w:hAnsi="Bookman Old Style" w:cs="Bookman Old Style"/>
              </w:rPr>
              <w:t>Крупнейшие телескопы мира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E33DA">
              <w:rPr>
                <w:rFonts w:ascii="Bookman Old Style" w:eastAsia="Bookman Old Style" w:hAnsi="Bookman Old Style" w:cs="Bookman Old Style"/>
              </w:rPr>
              <w:t>Принцип работы интерферометра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DE33DA">
              <w:rPr>
                <w:rFonts w:ascii="Bookman Old Style" w:eastAsia="Bookman Old Style" w:hAnsi="Bookman Old Style" w:cs="Bookman Old Style"/>
              </w:rPr>
              <w:t>Понятие об адаптивной оптике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854" w:type="dxa"/>
            <w:vAlign w:val="center"/>
          </w:tcPr>
          <w:p w:rsidR="00806DE4" w:rsidRPr="00B33D9B" w:rsidRDefault="00843736" w:rsidP="00843736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843736">
              <w:rPr>
                <w:rFonts w:ascii="Bookman Old Style" w:eastAsia="Bookman Old Style" w:hAnsi="Bookman Old Style" w:cs="Bookman Old Style"/>
              </w:rPr>
              <w:lastRenderedPageBreak/>
              <w:t>14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Default="0020420A">
            <w:pPr>
              <w:spacing w:line="276" w:lineRule="auto"/>
              <w:rPr>
                <w:rFonts w:ascii="Bookman Old Style" w:hAnsi="Bookman Old Style"/>
              </w:rPr>
            </w:pPr>
            <w:r w:rsidRPr="0020420A">
              <w:rPr>
                <w:rFonts w:ascii="Bookman Old Style" w:hAnsi="Bookman Old Style"/>
              </w:rPr>
              <w:lastRenderedPageBreak/>
              <w:t>Раздел</w:t>
            </w:r>
            <w:r>
              <w:rPr>
                <w:rFonts w:ascii="Bookman Old Style" w:hAnsi="Bookman Old Style"/>
              </w:rPr>
              <w:t xml:space="preserve"> «Основы астрофизики»</w:t>
            </w:r>
          </w:p>
          <w:p w:rsidR="00B14769" w:rsidRPr="00B14769" w:rsidRDefault="00B14769" w:rsidP="00B1476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B14769">
              <w:rPr>
                <w:rFonts w:ascii="Bookman Old Style" w:eastAsia="Bookman Old Style" w:hAnsi="Bookman Old Style" w:cs="Bookman Old Style"/>
              </w:rPr>
              <w:t>Годичный параллакс. Определение расстояний до звёзд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B14769" w:rsidRDefault="00B14769" w:rsidP="00B1476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B14769">
              <w:rPr>
                <w:rFonts w:ascii="Bookman Old Style" w:eastAsia="Bookman Old Style" w:hAnsi="Bookman Old Style" w:cs="Bookman Old Style"/>
              </w:rPr>
              <w:t>Освещённость и светимость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Абсолютная звёздная величина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Спектральная классификация звёзд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Диаграмма Герцшпрунга-Рессела и эволюционные треки звёзд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Термоядерный синтез в недрах звёзд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Диффузные туманности и звёздообразование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B14769" w:rsidRPr="00B14769" w:rsidRDefault="00B14769" w:rsidP="00B1476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B14769">
              <w:rPr>
                <w:rFonts w:ascii="Bookman Old Style" w:eastAsia="Bookman Old Style" w:hAnsi="Bookman Old Style" w:cs="Bookman Old Style"/>
              </w:rPr>
              <w:t>Затменно-переменные звёзды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Определение масс звёзд</w:t>
            </w:r>
          </w:p>
          <w:p w:rsidR="00B14769" w:rsidRPr="00B14769" w:rsidRDefault="00B14769" w:rsidP="00B1476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B14769">
              <w:rPr>
                <w:rFonts w:ascii="Bookman Old Style" w:eastAsia="Bookman Old Style" w:hAnsi="Bookman Old Style" w:cs="Bookman Old Style"/>
              </w:rPr>
              <w:t>Нестационарные звёзды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Новые звёзды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Сверхновые звёзды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Планетарные туманности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B14769" w:rsidRPr="00F479C2" w:rsidRDefault="00B14769" w:rsidP="00B1476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B14769">
              <w:rPr>
                <w:rFonts w:ascii="Bookman Old Style" w:eastAsia="Bookman Old Style" w:hAnsi="Bookman Old Style" w:cs="Bookman Old Style"/>
              </w:rPr>
              <w:t>Белые карлики: физические характиристики, особое состояние вещества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Нейтронные звёзды: физические характиристики, особое состояние вещества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Предел Чандрасекара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Пульсары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Черные дыры. Горизонт событий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4769">
              <w:rPr>
                <w:rFonts w:ascii="Bookman Old Style" w:eastAsia="Bookman Old Style" w:hAnsi="Bookman Old Style" w:cs="Bookman Old Style"/>
              </w:rPr>
              <w:t>Гравитационное линзирование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854" w:type="dxa"/>
            <w:vAlign w:val="center"/>
          </w:tcPr>
          <w:p w:rsidR="00806DE4" w:rsidRPr="00B33D9B" w:rsidRDefault="00843736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843736">
              <w:rPr>
                <w:rFonts w:ascii="Bookman Old Style" w:eastAsia="Bookman Old Style" w:hAnsi="Bookman Old Style" w:cs="Bookman Old Style"/>
              </w:rPr>
              <w:t>20</w:t>
            </w:r>
          </w:p>
        </w:tc>
      </w:tr>
      <w:tr w:rsidR="0020420A">
        <w:tc>
          <w:tcPr>
            <w:tcW w:w="7484" w:type="dxa"/>
            <w:vAlign w:val="center"/>
          </w:tcPr>
          <w:p w:rsidR="0020420A" w:rsidRDefault="0020420A">
            <w:pPr>
              <w:spacing w:line="276" w:lineRule="auto"/>
              <w:rPr>
                <w:rFonts w:ascii="Bookman Old Style" w:hAnsi="Bookman Old Style"/>
              </w:rPr>
            </w:pPr>
            <w:r w:rsidRPr="0020420A">
              <w:rPr>
                <w:rFonts w:ascii="Bookman Old Style" w:hAnsi="Bookman Old Style"/>
              </w:rPr>
              <w:t>Раздел</w:t>
            </w:r>
            <w:r>
              <w:rPr>
                <w:rFonts w:ascii="Bookman Old Style" w:hAnsi="Bookman Old Style"/>
              </w:rPr>
              <w:t xml:space="preserve"> «Основы космологии»</w:t>
            </w:r>
          </w:p>
          <w:p w:rsidR="009A7570" w:rsidRPr="009A7570" w:rsidRDefault="009A7570" w:rsidP="009A7570">
            <w:pPr>
              <w:spacing w:line="276" w:lineRule="auto"/>
              <w:rPr>
                <w:rFonts w:ascii="Bookman Old Style" w:hAnsi="Bookman Old Style"/>
              </w:rPr>
            </w:pPr>
            <w:r w:rsidRPr="009A7570">
              <w:rPr>
                <w:rFonts w:ascii="Bookman Old Style" w:hAnsi="Bookman Old Style"/>
              </w:rPr>
              <w:t>Строение Галактики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Население  Галактики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Вращение Галактики. Галактические координаты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Эффект Доплера в оптике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Движение Солнца в Галактике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Движение звёзд в Галактике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9A7570" w:rsidRPr="009A7570" w:rsidRDefault="009A7570" w:rsidP="009A7570">
            <w:pPr>
              <w:spacing w:line="276" w:lineRule="auto"/>
              <w:rPr>
                <w:rFonts w:ascii="Bookman Old Style" w:hAnsi="Bookman Old Style"/>
              </w:rPr>
            </w:pPr>
            <w:r w:rsidRPr="009A7570">
              <w:rPr>
                <w:rFonts w:ascii="Bookman Old Style" w:hAnsi="Bookman Old Style"/>
              </w:rPr>
              <w:t>Местное скопление галактик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Классификация галактик по Хабблу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Проблема измерения космологических расстояний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9A7570" w:rsidRDefault="009A7570" w:rsidP="009A7570">
            <w:pPr>
              <w:spacing w:line="276" w:lineRule="auto"/>
              <w:rPr>
                <w:rFonts w:ascii="Bookman Old Style" w:hAnsi="Bookman Old Style"/>
              </w:rPr>
            </w:pPr>
            <w:r w:rsidRPr="009A7570">
              <w:rPr>
                <w:rFonts w:ascii="Bookman Old Style" w:hAnsi="Bookman Old Style"/>
              </w:rPr>
              <w:t>Фотометрические параллаксы. Стандартные свечи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Структура Метагалактики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Границы наблюдаемой Вселенной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9A7570" w:rsidRPr="0020420A" w:rsidRDefault="009A7570" w:rsidP="009A7570">
            <w:pPr>
              <w:spacing w:line="276" w:lineRule="auto"/>
              <w:rPr>
                <w:rFonts w:ascii="Bookman Old Style" w:hAnsi="Bookman Old Style"/>
              </w:rPr>
            </w:pPr>
            <w:r w:rsidRPr="009A7570">
              <w:rPr>
                <w:rFonts w:ascii="Bookman Old Style" w:hAnsi="Bookman Old Style"/>
              </w:rPr>
              <w:t>Нестационарность Вселенной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Закон Хаббла, постоянная Хаббла, возраст Вселенной. Критическая плотность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Эволюция Вселенной по Фридману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Теория Большого Взрыва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Реликтовое излучение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Понятие о тёмной материи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Понятие о тёмной энергии</w:t>
            </w:r>
            <w:r>
              <w:rPr>
                <w:rFonts w:ascii="Bookman Old Style" w:hAnsi="Bookman Old Style"/>
              </w:rPr>
              <w:t xml:space="preserve">. </w:t>
            </w:r>
            <w:r w:rsidRPr="009A7570">
              <w:rPr>
                <w:rFonts w:ascii="Bookman Old Style" w:hAnsi="Bookman Old Style"/>
              </w:rPr>
              <w:t>Современные представления об эволюции Вселенной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854" w:type="dxa"/>
            <w:vAlign w:val="center"/>
          </w:tcPr>
          <w:p w:rsidR="0020420A" w:rsidRPr="00B33D9B" w:rsidRDefault="00843736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843736">
              <w:rPr>
                <w:rFonts w:ascii="Bookman Old Style" w:eastAsia="Bookman Old Style" w:hAnsi="Bookman Old Style" w:cs="Bookman Old Style"/>
              </w:rPr>
              <w:t>22</w:t>
            </w:r>
          </w:p>
        </w:tc>
      </w:tr>
      <w:tr w:rsidR="00806DE4" w:rsidTr="00D42820">
        <w:tc>
          <w:tcPr>
            <w:tcW w:w="7484" w:type="dxa"/>
            <w:vAlign w:val="center"/>
          </w:tcPr>
          <w:p w:rsidR="00806DE4" w:rsidRDefault="00C34B16" w:rsidP="0068455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Практический блок:</w:t>
            </w:r>
          </w:p>
          <w:p w:rsidR="00D42820" w:rsidRPr="00B33D9B" w:rsidRDefault="00D42820" w:rsidP="00D42820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Ежемесячный обзор астрономических событий. Наблюдения (в зависимости от текущих событий и погодных условий). Выполнения заданий астротурнира,  представление результатов.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806DE4" w:rsidRPr="00B33D9B" w:rsidRDefault="00D42820" w:rsidP="0020420A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D42820">
              <w:rPr>
                <w:rFonts w:ascii="Bookman Old Style" w:eastAsia="Bookman Old Style" w:hAnsi="Bookman Old Style" w:cs="Bookman Old Style"/>
              </w:rPr>
              <w:t>2</w:t>
            </w:r>
            <w:r w:rsidR="0020420A">
              <w:rPr>
                <w:rFonts w:ascii="Bookman Old Style" w:eastAsia="Bookman Old Style" w:hAnsi="Bookman Old Style" w:cs="Bookman Old Style"/>
              </w:rPr>
              <w:t>3</w:t>
            </w:r>
            <w:r w:rsidRPr="00D42820">
              <w:rPr>
                <w:rFonts w:ascii="Bookman Old Style" w:eastAsia="Bookman Old Style" w:hAnsi="Bookman Old Style" w:cs="Bookman Old Style"/>
              </w:rPr>
              <w:t>+</w:t>
            </w:r>
            <w:r w:rsidR="00843736">
              <w:rPr>
                <w:rFonts w:ascii="Bookman Old Style" w:eastAsia="Bookman Old Style" w:hAnsi="Bookman Old Style" w:cs="Bookman Old Style"/>
              </w:rPr>
              <w:t>23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Default="00C34B16" w:rsidP="0068455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Историко-культурный блок:</w:t>
            </w:r>
          </w:p>
          <w:p w:rsidR="0029110B" w:rsidRPr="00B33D9B" w:rsidRDefault="0029110B" w:rsidP="0068455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Ежемесячные тематические викторины, в зависимости от текущих событий.</w:t>
            </w:r>
          </w:p>
        </w:tc>
        <w:tc>
          <w:tcPr>
            <w:tcW w:w="1854" w:type="dxa"/>
            <w:vAlign w:val="center"/>
          </w:tcPr>
          <w:p w:rsidR="00806DE4" w:rsidRPr="00B33D9B" w:rsidRDefault="0029110B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29110B">
              <w:rPr>
                <w:rFonts w:ascii="Bookman Old Style" w:eastAsia="Bookman Old Style" w:hAnsi="Bookman Old Style" w:cs="Bookman Old Style"/>
              </w:rPr>
              <w:t>9+9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Default="00F4290C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Подготовка к интеллектуальным соревнованиям</w:t>
            </w:r>
            <w:r w:rsidR="00C34B16">
              <w:rPr>
                <w:rFonts w:ascii="Bookman Old Style" w:eastAsia="Bookman Old Style" w:hAnsi="Bookman Old Style" w:cs="Bookman Old Style"/>
              </w:rPr>
              <w:t>:</w:t>
            </w:r>
          </w:p>
          <w:p w:rsidR="00F4290C" w:rsidRPr="00B33D9B" w:rsidRDefault="00F4290C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Разбор заданий различных этапов и туров ВсОШ по астрономии, МОШ по астрономии, турнира Ломоносова и т.п.</w:t>
            </w:r>
          </w:p>
        </w:tc>
        <w:tc>
          <w:tcPr>
            <w:tcW w:w="1854" w:type="dxa"/>
            <w:vAlign w:val="center"/>
          </w:tcPr>
          <w:p w:rsidR="00806DE4" w:rsidRPr="00B33D9B" w:rsidRDefault="00F4290C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F4290C">
              <w:rPr>
                <w:rFonts w:ascii="Bookman Old Style" w:eastAsia="Bookman Old Style" w:hAnsi="Bookman Old Style" w:cs="Bookman Old Style"/>
              </w:rPr>
              <w:t>12+</w:t>
            </w:r>
            <w:r w:rsidR="00843736">
              <w:rPr>
                <w:rFonts w:ascii="Bookman Old Style" w:eastAsia="Bookman Old Style" w:hAnsi="Bookman Old Style" w:cs="Bookman Old Style"/>
              </w:rPr>
              <w:t>14</w:t>
            </w:r>
          </w:p>
        </w:tc>
      </w:tr>
      <w:tr w:rsidR="0068455E">
        <w:tc>
          <w:tcPr>
            <w:tcW w:w="7484" w:type="dxa"/>
            <w:vAlign w:val="center"/>
          </w:tcPr>
          <w:p w:rsidR="0068455E" w:rsidRPr="00F479C2" w:rsidRDefault="00480D8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  <w:r w:rsidR="0025749F">
              <w:rPr>
                <w:rFonts w:ascii="Bookman Old Style" w:hAnsi="Bookman Old Style"/>
              </w:rPr>
              <w:t xml:space="preserve"> за два года</w:t>
            </w:r>
          </w:p>
        </w:tc>
        <w:tc>
          <w:tcPr>
            <w:tcW w:w="1854" w:type="dxa"/>
            <w:vAlign w:val="center"/>
          </w:tcPr>
          <w:p w:rsidR="0068455E" w:rsidRPr="00B33D9B" w:rsidRDefault="00480D81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480D81">
              <w:rPr>
                <w:rFonts w:ascii="Bookman Old Style" w:eastAsia="Bookman Old Style" w:hAnsi="Bookman Old Style" w:cs="Bookman Old Style"/>
              </w:rPr>
              <w:t>144+144</w:t>
            </w:r>
          </w:p>
        </w:tc>
      </w:tr>
    </w:tbl>
    <w:p w:rsidR="00806DE4" w:rsidRDefault="00806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10" w:name="bookmark=id.4d34og8" w:colFirst="0" w:colLast="0"/>
      <w:bookmarkEnd w:id="10"/>
    </w:p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ОРГАНИЗАЦИОННО-ПЕДАГОГИЧЕСКИЕ УСЛОВИЯ РЕАЛИЗАЦИИ ПРОГРАММЫ</w:t>
      </w:r>
    </w:p>
    <w:p w:rsidR="001A7FFE" w:rsidRDefault="001A7FFE" w:rsidP="001A7FFE">
      <w:pPr>
        <w:pStyle w:val="11"/>
        <w:rPr>
          <w:rFonts w:eastAsiaTheme="minorHAnsi" w:cstheme="minorBidi"/>
          <w:lang w:eastAsia="en-US"/>
        </w:rPr>
      </w:pPr>
      <w:bookmarkStart w:id="11" w:name="_heading=h.2s8eyo1" w:colFirst="0" w:colLast="0"/>
      <w:bookmarkStart w:id="12" w:name="_Toc91088150"/>
      <w:bookmarkEnd w:id="11"/>
      <w:r w:rsidRPr="00682C88">
        <w:rPr>
          <w:rFonts w:eastAsiaTheme="minorHAnsi" w:cstheme="minorBidi"/>
          <w:lang w:eastAsia="en-US"/>
        </w:rPr>
        <w:t>Учебно-методическое обеспечение и информационное обеспечение программы</w:t>
      </w:r>
      <w:bookmarkEnd w:id="12"/>
    </w:p>
    <w:p w:rsidR="001A7FFE" w:rsidRDefault="001A7FFE" w:rsidP="00EB23E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1A7FFE" w:rsidRPr="00896913" w:rsidRDefault="001A7FFE" w:rsidP="001A7FFE">
      <w:pPr>
        <w:jc w:val="both"/>
        <w:outlineLvl w:val="0"/>
        <w:rPr>
          <w:rStyle w:val="af8"/>
          <w:rFonts w:ascii="Bookman Old Style" w:hAnsi="Bookman Old Style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</w:r>
      <w:r w:rsidRPr="00896913">
        <w:rPr>
          <w:rStyle w:val="af8"/>
          <w:rFonts w:ascii="Bookman Old Style" w:hAnsi="Bookman Old Style"/>
          <w:szCs w:val="28"/>
        </w:rPr>
        <w:t>Учебно-методическая литература:</w:t>
      </w:r>
    </w:p>
    <w:p w:rsidR="00EB23E9" w:rsidRDefault="001A7FFE" w:rsidP="00EB23E9">
      <w:pPr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</w:r>
      <w:r w:rsidR="00EB23E9">
        <w:rPr>
          <w:rStyle w:val="af8"/>
          <w:rFonts w:ascii="Bookman Old Style" w:hAnsi="Bookman Old Style"/>
          <w:b w:val="0"/>
          <w:szCs w:val="28"/>
        </w:rPr>
        <w:t>Астрономический календарь для школьников на текущий учебный год</w:t>
      </w:r>
    </w:p>
    <w:p w:rsidR="00AC1FF5" w:rsidRPr="00AC1FF5" w:rsidRDefault="00AC1FF5" w:rsidP="00AC1FF5">
      <w:pPr>
        <w:spacing w:after="120" w:line="276" w:lineRule="auto"/>
        <w:ind w:firstLine="720"/>
        <w:jc w:val="both"/>
        <w:rPr>
          <w:rFonts w:ascii="Bookman Old Style" w:hAnsi="Bookman Old Style"/>
          <w:bCs/>
        </w:rPr>
      </w:pPr>
      <w:r w:rsidRPr="00AC1FF5">
        <w:rPr>
          <w:rFonts w:ascii="Bookman Old Style" w:hAnsi="Bookman Old Style"/>
          <w:bCs/>
        </w:rPr>
        <w:t>Астрономия: Учебное пособие/ А.П.Клищенко, В.И.Щупляк. - М.:Новое знание, 2004. - 224 с.:ил.</w:t>
      </w:r>
    </w:p>
    <w:p w:rsidR="00AC1FF5" w:rsidRPr="00AC1FF5" w:rsidRDefault="00AC1FF5" w:rsidP="00AC1FF5">
      <w:pPr>
        <w:spacing w:after="120" w:line="276" w:lineRule="auto"/>
        <w:ind w:firstLine="720"/>
        <w:jc w:val="both"/>
        <w:rPr>
          <w:rFonts w:ascii="Bookman Old Style" w:hAnsi="Bookman Old Style"/>
          <w:bCs/>
        </w:rPr>
      </w:pPr>
      <w:r w:rsidRPr="00AC1FF5">
        <w:rPr>
          <w:rFonts w:ascii="Bookman Old Style" w:hAnsi="Bookman Old Style"/>
          <w:bCs/>
        </w:rPr>
        <w:t>Шень А. Космография - М.: МЦНМО, 2009. - 48 с.</w:t>
      </w:r>
    </w:p>
    <w:p w:rsidR="00AC1FF5" w:rsidRPr="00AC1FF5" w:rsidRDefault="00AC1FF5" w:rsidP="00AC1FF5">
      <w:pPr>
        <w:spacing w:after="120" w:line="276" w:lineRule="auto"/>
        <w:ind w:firstLine="720"/>
        <w:jc w:val="both"/>
        <w:rPr>
          <w:rFonts w:ascii="Bookman Old Style" w:hAnsi="Bookman Old Style"/>
          <w:bCs/>
        </w:rPr>
      </w:pPr>
      <w:r w:rsidRPr="00AC1FF5">
        <w:rPr>
          <w:rFonts w:ascii="Bookman Old Style" w:hAnsi="Bookman Old Style"/>
          <w:bCs/>
        </w:rPr>
        <w:t>Космическая одиссея. Занимательная олимпиада по астрономии, физике Земли, физике Космоса, физике полёта. - М.: ИЛЕКСА, 2015. - 240 с.</w:t>
      </w:r>
    </w:p>
    <w:p w:rsidR="001A7FFE" w:rsidRDefault="001A7FFE" w:rsidP="001A7FFE">
      <w:pPr>
        <w:spacing w:after="120"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 w:rsidRPr="0016464C">
        <w:rPr>
          <w:rFonts w:ascii="Bookman Old Style" w:hAnsi="Bookman Old Style"/>
          <w:bCs/>
        </w:rPr>
        <w:t>Астрономия в современной школе: методические разработки"/ [сост. И.К.Лапина]; под редакцией А.В.Засова. - М.:Просвещение:УчЛит, 2017 </w:t>
      </w:r>
    </w:p>
    <w:p w:rsidR="00AC1FF5" w:rsidRPr="0016464C" w:rsidRDefault="00AC1FF5" w:rsidP="00AC1FF5">
      <w:pPr>
        <w:spacing w:after="120"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 w:rsidRPr="00AC1FF5">
        <w:rPr>
          <w:rFonts w:ascii="Bookman Old Style" w:hAnsi="Bookman Old Style"/>
          <w:bCs/>
        </w:rPr>
        <w:t>Астрономия для школьников: тесты, сборник задач, ориентирование на звёздном небе / Д.Г.Лекомцев. - Ростов н/Д: Феникс, 2021. -85 с.: ил. - (Большая перемена)</w:t>
      </w:r>
    </w:p>
    <w:p w:rsidR="001A7FFE" w:rsidRDefault="001A7FFE" w:rsidP="00AC1FF5">
      <w:pPr>
        <w:rPr>
          <w:rStyle w:val="af8"/>
          <w:rFonts w:ascii="Bookman Old Style" w:hAnsi="Bookman Old Style"/>
        </w:rPr>
      </w:pPr>
      <w:r>
        <w:rPr>
          <w:rFonts w:eastAsiaTheme="minorHAnsi"/>
          <w:lang w:eastAsia="en-US"/>
        </w:rPr>
        <w:tab/>
      </w:r>
      <w:r w:rsidRPr="0016464C">
        <w:rPr>
          <w:rFonts w:ascii="Bookman Old Style" w:eastAsiaTheme="minorHAnsi" w:hAnsi="Bookman Old Style"/>
          <w:color w:val="000000"/>
          <w:lang w:eastAsia="en-US"/>
        </w:rPr>
        <w:t>Вперёд к звёздам и планетам: астрономия в современной школе / Нижний Новгород: Журнал «Практика школьного воспитания» № 3, 2021. 98 с.</w:t>
      </w:r>
    </w:p>
    <w:p w:rsidR="001A7FFE" w:rsidRDefault="001A7FFE" w:rsidP="001A7FFE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>
        <w:rPr>
          <w:rStyle w:val="af8"/>
          <w:rFonts w:ascii="Bookman Old Style" w:hAnsi="Bookman Old Style"/>
          <w:szCs w:val="28"/>
        </w:rPr>
        <w:t>Компьютерные программы</w:t>
      </w:r>
      <w:r w:rsidRPr="00A967E1">
        <w:rPr>
          <w:rStyle w:val="af8"/>
          <w:rFonts w:ascii="Bookman Old Style" w:hAnsi="Bookman Old Style"/>
          <w:szCs w:val="28"/>
        </w:rPr>
        <w:t>:</w:t>
      </w:r>
    </w:p>
    <w:p w:rsidR="001A7FFE" w:rsidRPr="00765466" w:rsidRDefault="001A7FFE" w:rsidP="001A7FFE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>
        <w:rPr>
          <w:rStyle w:val="af8"/>
          <w:rFonts w:ascii="Bookman Old Style" w:hAnsi="Bookman Old Style"/>
          <w:szCs w:val="28"/>
        </w:rPr>
        <w:tab/>
        <w:t xml:space="preserve">- </w:t>
      </w:r>
      <w:r>
        <w:rPr>
          <w:rFonts w:ascii="Bookman Old Style" w:eastAsia="Bookman Old Style" w:hAnsi="Bookman Old Style" w:cs="Bookman Old Style"/>
          <w:color w:val="000000"/>
        </w:rPr>
        <w:t>электронный планетарий (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StarCalc</w:t>
      </w:r>
      <w:r>
        <w:rPr>
          <w:rFonts w:ascii="Bookman Old Style" w:eastAsia="Bookman Old Style" w:hAnsi="Bookman Old Style" w:cs="Bookman Old Style"/>
          <w:color w:val="000000"/>
        </w:rPr>
        <w:t>,</w:t>
      </w:r>
      <w:r w:rsidRPr="00765466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Stellarium</w:t>
      </w:r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RedShift</w:t>
      </w:r>
      <w:r w:rsidRPr="00765466">
        <w:rPr>
          <w:rFonts w:ascii="Bookman Old Style" w:eastAsia="Bookman Old Style" w:hAnsi="Bookman Old Style" w:cs="Bookman Old Style"/>
          <w:color w:val="000000"/>
        </w:rPr>
        <w:t xml:space="preserve"> и т.п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:rsidR="001A7FFE" w:rsidRDefault="001A7FFE" w:rsidP="001A7FF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1A7FFE" w:rsidRPr="00765466" w:rsidRDefault="001A7FFE" w:rsidP="001A7FFE">
      <w:pPr>
        <w:ind w:firstLine="708"/>
        <w:jc w:val="both"/>
        <w:outlineLvl w:val="0"/>
        <w:rPr>
          <w:rFonts w:ascii="Bookman Old Style" w:eastAsia="Bookman Old Style" w:hAnsi="Bookman Old Style" w:cs="Bookman Old Style"/>
          <w:b/>
          <w:color w:val="000000"/>
        </w:rPr>
      </w:pPr>
      <w:r w:rsidRPr="00765466">
        <w:rPr>
          <w:rFonts w:ascii="Bookman Old Style" w:eastAsia="Bookman Old Style" w:hAnsi="Bookman Old Style" w:cs="Bookman Old Style"/>
          <w:b/>
          <w:color w:val="000000"/>
        </w:rPr>
        <w:t>Видеопособия:</w:t>
      </w:r>
    </w:p>
    <w:p w:rsidR="001A7FFE" w:rsidRPr="00765466" w:rsidRDefault="001A7FFE" w:rsidP="001A7FFE">
      <w:pPr>
        <w:ind w:firstLine="708"/>
        <w:jc w:val="both"/>
        <w:outlineLvl w:val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- учебные фильмы и видеофрагменты (например, </w:t>
      </w:r>
      <w:hyperlink r:id="rId8" w:history="1">
        <w:r w:rsidRPr="00765466">
          <w:rPr>
            <w:rStyle w:val="a9"/>
            <w:rFonts w:ascii="Bookman Old Style" w:eastAsia="Bookman Old Style" w:hAnsi="Bookman Old Style" w:cs="Bookman Old Style"/>
          </w:rPr>
          <w:t xml:space="preserve">раздел “Астрономия» на портале </w:t>
        </w:r>
        <w:r w:rsidRPr="00765466">
          <w:rPr>
            <w:rStyle w:val="a9"/>
            <w:rFonts w:ascii="Bookman Old Style" w:eastAsia="Bookman Old Style" w:hAnsi="Bookman Old Style" w:cs="Bookman Old Style"/>
            <w:lang w:val="en-US"/>
          </w:rPr>
          <w:t>GetAClass</w:t>
        </w:r>
      </w:hyperlink>
      <w:r w:rsidRPr="00765466">
        <w:rPr>
          <w:rFonts w:ascii="Bookman Old Style" w:eastAsia="Bookman Old Style" w:hAnsi="Bookman Old Style" w:cs="Bookman Old Style"/>
          <w:color w:val="000000"/>
        </w:rPr>
        <w:t xml:space="preserve">) </w:t>
      </w:r>
    </w:p>
    <w:p w:rsidR="001A7FFE" w:rsidRDefault="001A7FFE" w:rsidP="001A7FF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1A7FFE" w:rsidRDefault="001A7FFE" w:rsidP="001A7FF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b/>
          <w:color w:val="000000"/>
        </w:rPr>
      </w:pPr>
      <w:r w:rsidRPr="00765466">
        <w:rPr>
          <w:rFonts w:ascii="Bookman Old Style" w:eastAsia="Bookman Old Style" w:hAnsi="Bookman Old Style" w:cs="Bookman Old Style"/>
          <w:b/>
          <w:i/>
          <w:color w:val="000000"/>
        </w:rPr>
        <w:t xml:space="preserve"> </w:t>
      </w:r>
      <w:r w:rsidRPr="00765466">
        <w:rPr>
          <w:rFonts w:ascii="Bookman Old Style" w:eastAsia="Bookman Old Style" w:hAnsi="Bookman Old Style" w:cs="Bookman Old Style"/>
          <w:b/>
          <w:color w:val="000000"/>
        </w:rPr>
        <w:t>Интернет-ресурсы:</w:t>
      </w:r>
    </w:p>
    <w:p w:rsidR="001A7FFE" w:rsidRDefault="001A7FFE" w:rsidP="001A7FF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b/>
          <w:color w:val="000000"/>
        </w:rPr>
      </w:pPr>
    </w:p>
    <w:p w:rsidR="00EB23E9" w:rsidRDefault="00EB23E9" w:rsidP="00EB23E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color w:val="000000"/>
        </w:rPr>
      </w:pPr>
      <w:r w:rsidRPr="00896913">
        <w:rPr>
          <w:rFonts w:ascii="Bookman Old Style" w:eastAsia="Bookman Old Style" w:hAnsi="Bookman Old Style" w:cs="Bookman Old Style"/>
          <w:b/>
          <w:color w:val="000000"/>
        </w:rPr>
        <w:t>Основным средством,</w:t>
      </w:r>
      <w:r w:rsidRPr="00A967E1">
        <w:rPr>
          <w:rFonts w:ascii="Bookman Old Style" w:eastAsia="Bookman Old Style" w:hAnsi="Bookman Old Style" w:cs="Bookman Old Style"/>
          <w:color w:val="000000"/>
        </w:rPr>
        <w:t xml:space="preserve"> обеспечивающим учебный процесс, явля</w:t>
      </w:r>
      <w:r>
        <w:rPr>
          <w:rFonts w:ascii="Bookman Old Style" w:eastAsia="Bookman Old Style" w:hAnsi="Bookman Old Style" w:cs="Bookman Old Style"/>
          <w:color w:val="000000"/>
        </w:rPr>
        <w:t>ю</w:t>
      </w:r>
      <w:r w:rsidRPr="00A967E1">
        <w:rPr>
          <w:rFonts w:ascii="Bookman Old Style" w:eastAsia="Bookman Old Style" w:hAnsi="Bookman Old Style" w:cs="Bookman Old Style"/>
          <w:color w:val="000000"/>
        </w:rPr>
        <w:t xml:space="preserve">тся </w:t>
      </w:r>
      <w:r>
        <w:rPr>
          <w:rFonts w:ascii="Bookman Old Style" w:eastAsia="Bookman Old Style" w:hAnsi="Bookman Old Style" w:cs="Bookman Old Style"/>
          <w:color w:val="000000"/>
        </w:rPr>
        <w:t xml:space="preserve">учебные модули сайта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Pr="00A967E1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ru</w:t>
      </w:r>
      <w:r w:rsidRPr="00A967E1">
        <w:rPr>
          <w:rFonts w:ascii="Bookman Old Style" w:eastAsia="Bookman Old Style" w:hAnsi="Bookman Old Style" w:cs="Bookman Old Style"/>
          <w:color w:val="000000"/>
        </w:rPr>
        <w:t>, содержащие необходимый теоретический и справочным материал</w:t>
      </w:r>
      <w:r>
        <w:rPr>
          <w:rFonts w:ascii="Bookman Old Style" w:eastAsia="Bookman Old Style" w:hAnsi="Bookman Old Style" w:cs="Bookman Old Style"/>
          <w:color w:val="000000"/>
        </w:rPr>
        <w:t>, задания по всем темам и формы обратной связи.</w:t>
      </w:r>
    </w:p>
    <w:p w:rsidR="00EB23E9" w:rsidRPr="00A967E1" w:rsidRDefault="00EB23E9" w:rsidP="00EB23E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EB23E9" w:rsidRDefault="00EB23E9" w:rsidP="001A7FF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color w:val="000000"/>
        </w:rPr>
      </w:pPr>
      <w:r w:rsidRPr="00EB23E9">
        <w:rPr>
          <w:rFonts w:ascii="Bookman Old Style" w:eastAsia="Bookman Old Style" w:hAnsi="Bookman Old Style" w:cs="Bookman Old Style"/>
          <w:color w:val="000000"/>
        </w:rPr>
        <w:t>Используются также:</w:t>
      </w:r>
    </w:p>
    <w:p w:rsidR="00EB23E9" w:rsidRPr="00EB23E9" w:rsidRDefault="00EB23E9" w:rsidP="001A7FF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1A7FFE" w:rsidRDefault="001A7FFE" w:rsidP="001A7FFE">
      <w:pPr>
        <w:spacing w:after="120" w:line="276" w:lineRule="auto"/>
        <w:ind w:left="708"/>
        <w:jc w:val="both"/>
        <w:rPr>
          <w:rStyle w:val="af8"/>
          <w:rFonts w:ascii="Bookman Old Style" w:hAnsi="Bookman Old Style"/>
          <w:b w:val="0"/>
          <w:szCs w:val="28"/>
        </w:rPr>
      </w:pPr>
      <w:r>
        <w:rPr>
          <w:rStyle w:val="af8"/>
          <w:rFonts w:ascii="Bookman Old Style" w:hAnsi="Bookman Old Style"/>
          <w:b w:val="0"/>
          <w:szCs w:val="28"/>
        </w:rPr>
        <w:t xml:space="preserve">Сайт Всероссийской олимпиады школьников в Москве - </w:t>
      </w:r>
      <w:hyperlink r:id="rId9" w:history="1">
        <w:r w:rsidRPr="00595A51">
          <w:rPr>
            <w:rStyle w:val="a9"/>
            <w:rFonts w:ascii="Bookman Old Style" w:hAnsi="Bookman Old Style"/>
            <w:szCs w:val="28"/>
          </w:rPr>
          <w:t>https://vos.olimpiada.ru/</w:t>
        </w:r>
      </w:hyperlink>
    </w:p>
    <w:p w:rsidR="001A7FFE" w:rsidRDefault="001A7FFE" w:rsidP="001A7FFE">
      <w:pPr>
        <w:spacing w:after="120" w:line="276" w:lineRule="auto"/>
        <w:ind w:left="708"/>
        <w:jc w:val="both"/>
        <w:rPr>
          <w:rStyle w:val="af8"/>
          <w:rFonts w:ascii="Bookman Old Style" w:hAnsi="Bookman Old Style"/>
          <w:b w:val="0"/>
          <w:szCs w:val="28"/>
        </w:rPr>
      </w:pPr>
      <w:r w:rsidRPr="002753FC">
        <w:rPr>
          <w:rStyle w:val="af8"/>
          <w:rFonts w:ascii="Bookman Old Style" w:hAnsi="Bookman Old Style"/>
          <w:b w:val="0"/>
          <w:szCs w:val="28"/>
        </w:rPr>
        <w:t xml:space="preserve">Cайт </w:t>
      </w:r>
      <w:hyperlink r:id="rId10" w:tgtFrame="_NEW" w:history="1">
        <w:r w:rsidRPr="002753FC">
          <w:rPr>
            <w:rStyle w:val="af8"/>
            <w:rFonts w:ascii="Bookman Old Style" w:hAnsi="Bookman Old Style"/>
            <w:b w:val="0"/>
            <w:szCs w:val="28"/>
          </w:rPr>
          <w:t>Московской астрономической олимпиады</w:t>
        </w:r>
      </w:hyperlink>
      <w:r w:rsidRPr="002753FC">
        <w:rPr>
          <w:rStyle w:val="af8"/>
          <w:rFonts w:ascii="Bookman Old Style" w:hAnsi="Bookman Old Style"/>
          <w:b w:val="0"/>
          <w:szCs w:val="28"/>
        </w:rPr>
        <w:t xml:space="preserve"> - </w:t>
      </w:r>
      <w:hyperlink r:id="rId11" w:history="1">
        <w:r w:rsidRPr="00595A51">
          <w:rPr>
            <w:rStyle w:val="a9"/>
            <w:rFonts w:ascii="Bookman Old Style" w:hAnsi="Bookman Old Style"/>
            <w:szCs w:val="28"/>
          </w:rPr>
          <w:t>http://mosastro.olimpiada.ru/</w:t>
        </w:r>
      </w:hyperlink>
    </w:p>
    <w:p w:rsidR="001A7FFE" w:rsidRPr="002753FC" w:rsidRDefault="00EB23E9" w:rsidP="001A7FFE">
      <w:pPr>
        <w:spacing w:after="120" w:line="276" w:lineRule="auto"/>
        <w:ind w:left="360" w:firstLine="348"/>
        <w:jc w:val="both"/>
        <w:rPr>
          <w:rStyle w:val="af8"/>
          <w:rFonts w:ascii="Bookman Old Style" w:hAnsi="Bookman Old Style"/>
          <w:b w:val="0"/>
          <w:szCs w:val="28"/>
        </w:rPr>
      </w:pPr>
      <w:r>
        <w:t xml:space="preserve">Сайт </w:t>
      </w:r>
      <w:hyperlink r:id="rId12" w:history="1">
        <w:r w:rsidRPr="006F6E5C">
          <w:rPr>
            <w:rStyle w:val="a9"/>
            <w:rFonts w:ascii="Bookman Old Style" w:hAnsi="Bookman Old Style"/>
            <w:szCs w:val="28"/>
          </w:rPr>
          <w:t>Турнира им. М.В.Ломоносова</w:t>
        </w:r>
      </w:hyperlink>
      <w:r w:rsidR="001A7FFE" w:rsidRPr="002753FC">
        <w:rPr>
          <w:rStyle w:val="af8"/>
          <w:rFonts w:ascii="Bookman Old Style" w:hAnsi="Bookman Old Style"/>
          <w:b w:val="0"/>
          <w:szCs w:val="28"/>
        </w:rPr>
        <w:t xml:space="preserve"> -  </w:t>
      </w:r>
      <w:hyperlink r:id="rId13" w:history="1">
        <w:r w:rsidR="001A7FFE" w:rsidRPr="002753FC">
          <w:rPr>
            <w:rStyle w:val="a9"/>
            <w:rFonts w:ascii="Bookman Old Style" w:hAnsi="Bookman Old Style"/>
            <w:szCs w:val="28"/>
          </w:rPr>
          <w:t>http://turlom.olimpiada.ru/</w:t>
        </w:r>
      </w:hyperlink>
    </w:p>
    <w:p w:rsidR="001A7FFE" w:rsidRPr="002753FC" w:rsidRDefault="001A7FFE" w:rsidP="001A7FFE">
      <w:pPr>
        <w:spacing w:after="120" w:line="276" w:lineRule="auto"/>
        <w:ind w:left="360" w:firstLine="348"/>
        <w:jc w:val="both"/>
        <w:rPr>
          <w:rStyle w:val="af8"/>
          <w:rFonts w:ascii="Bookman Old Style" w:hAnsi="Bookman Old Style"/>
          <w:b w:val="0"/>
          <w:szCs w:val="28"/>
        </w:rPr>
      </w:pPr>
      <w:r w:rsidRPr="002753FC">
        <w:rPr>
          <w:rStyle w:val="af8"/>
          <w:rFonts w:ascii="Bookman Old Style" w:hAnsi="Bookman Old Style"/>
          <w:b w:val="0"/>
          <w:szCs w:val="28"/>
        </w:rPr>
        <w:t>«Моя астрономия»</w:t>
      </w:r>
      <w:r w:rsidRPr="00FF64CF">
        <w:rPr>
          <w:rStyle w:val="af8"/>
          <w:rFonts w:ascii="Bookman Old Style" w:hAnsi="Bookman Old Style"/>
          <w:b w:val="0"/>
          <w:szCs w:val="28"/>
        </w:rPr>
        <w:t xml:space="preserve"> </w:t>
      </w:r>
      <w:hyperlink r:id="rId14" w:history="1">
        <w:r w:rsidRPr="00595A51">
          <w:rPr>
            <w:rStyle w:val="a9"/>
            <w:rFonts w:ascii="Bookman Old Style" w:hAnsi="Bookman Old Style"/>
            <w:szCs w:val="28"/>
            <w:lang w:val="en-US"/>
          </w:rPr>
          <w:t>http</w:t>
        </w:r>
        <w:r w:rsidRPr="00595A51">
          <w:rPr>
            <w:rStyle w:val="a9"/>
            <w:rFonts w:ascii="Bookman Old Style" w:hAnsi="Bookman Old Style"/>
            <w:szCs w:val="28"/>
          </w:rPr>
          <w:t>://</w:t>
        </w:r>
        <w:r w:rsidRPr="00595A51">
          <w:rPr>
            <w:rStyle w:val="a9"/>
            <w:rFonts w:ascii="Bookman Old Style" w:hAnsi="Bookman Old Style"/>
            <w:szCs w:val="28"/>
            <w:lang w:val="en-US"/>
          </w:rPr>
          <w:t>myastronomy</w:t>
        </w:r>
        <w:r w:rsidRPr="00595A51">
          <w:rPr>
            <w:rStyle w:val="a9"/>
            <w:rFonts w:ascii="Bookman Old Style" w:hAnsi="Bookman Old Style"/>
            <w:szCs w:val="28"/>
          </w:rPr>
          <w:t>.</w:t>
        </w:r>
        <w:r w:rsidRPr="00595A51">
          <w:rPr>
            <w:rStyle w:val="a9"/>
            <w:rFonts w:ascii="Bookman Old Style" w:hAnsi="Bookman Old Style"/>
            <w:szCs w:val="28"/>
            <w:lang w:val="en-US"/>
          </w:rPr>
          <w:t>ru</w:t>
        </w:r>
      </w:hyperlink>
      <w:r w:rsidRPr="00FF64CF">
        <w:rPr>
          <w:rStyle w:val="af8"/>
          <w:rFonts w:ascii="Bookman Old Style" w:hAnsi="Bookman Old Style"/>
          <w:b w:val="0"/>
          <w:szCs w:val="28"/>
        </w:rPr>
        <w:t xml:space="preserve"> </w:t>
      </w:r>
      <w:r w:rsidRPr="002753FC">
        <w:rPr>
          <w:rStyle w:val="af8"/>
          <w:rFonts w:ascii="Bookman Old Style" w:hAnsi="Bookman Old Style"/>
          <w:b w:val="0"/>
          <w:szCs w:val="28"/>
        </w:rPr>
        <w:t>- методические материалы</w:t>
      </w:r>
    </w:p>
    <w:p w:rsidR="001A7FFE" w:rsidRDefault="001A7FFE" w:rsidP="001A7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:rsidR="001A7FFE" w:rsidRPr="00682C88" w:rsidRDefault="001A7FFE" w:rsidP="001A7FFE">
      <w:pPr>
        <w:pStyle w:val="11"/>
        <w:rPr>
          <w:rFonts w:eastAsiaTheme="minorHAnsi" w:cstheme="minorBidi"/>
          <w:lang w:eastAsia="en-US"/>
        </w:rPr>
      </w:pPr>
      <w:r w:rsidRPr="00682C88">
        <w:rPr>
          <w:rFonts w:eastAsiaTheme="minorHAnsi" w:cstheme="minorBidi"/>
          <w:lang w:eastAsia="en-US"/>
        </w:rPr>
        <w:t>Материально-технические условия реализации программы</w:t>
      </w:r>
    </w:p>
    <w:p w:rsidR="001A7FFE" w:rsidRDefault="001A7FFE" w:rsidP="001A7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</w:t>
      </w:r>
      <w:r w:rsidRPr="00EB3937">
        <w:rPr>
          <w:rFonts w:ascii="Bookman Old Style" w:eastAsia="Bookman Old Style" w:hAnsi="Bookman Old Style" w:cs="Bookman Old Style"/>
          <w:color w:val="000000"/>
        </w:rPr>
        <w:t>ерсональный компьютер с выходом в интернет</w:t>
      </w:r>
    </w:p>
    <w:p w:rsidR="00EB23E9" w:rsidRDefault="00EB23E9" w:rsidP="001A7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медиапроектор или электронная доска</w:t>
      </w:r>
    </w:p>
    <w:p w:rsidR="001A7FFE" w:rsidRDefault="001A7FFE" w:rsidP="001A7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подвижная карта звёздного неба</w:t>
      </w:r>
    </w:p>
    <w:p w:rsidR="001A7FFE" w:rsidRDefault="001A7FFE" w:rsidP="001A7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простейшая астрономическая оптика (бинокль, монокуляр, подзорная труба)</w:t>
      </w:r>
    </w:p>
    <w:p w:rsidR="001A7FFE" w:rsidRDefault="001A7FFE" w:rsidP="001A7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- </w:t>
      </w:r>
      <w:r w:rsidR="00851E92">
        <w:rPr>
          <w:rFonts w:ascii="Bookman Old Style" w:eastAsia="Bookman Old Style" w:hAnsi="Bookman Old Style" w:cs="Bookman Old Style"/>
          <w:color w:val="000000"/>
        </w:rPr>
        <w:t xml:space="preserve">школьный </w:t>
      </w:r>
      <w:r>
        <w:rPr>
          <w:rFonts w:ascii="Bookman Old Style" w:eastAsia="Bookman Old Style" w:hAnsi="Bookman Old Style" w:cs="Bookman Old Style"/>
          <w:color w:val="000000"/>
        </w:rPr>
        <w:t xml:space="preserve">телескоп </w:t>
      </w:r>
    </w:p>
    <w:p w:rsidR="00806DE4" w:rsidRPr="00905402" w:rsidRDefault="00806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i/>
          <w:color w:val="000000"/>
        </w:rPr>
      </w:pPr>
    </w:p>
    <w:p w:rsidR="00806DE4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13" w:name="_heading=h.17dp8vu" w:colFirst="0" w:colLast="0"/>
      <w:bookmarkStart w:id="14" w:name="_Toc91088152"/>
      <w:bookmarkEnd w:id="13"/>
      <w:r w:rsidRPr="00682C88">
        <w:rPr>
          <w:rFonts w:eastAsiaTheme="minorHAnsi" w:cstheme="minorBidi"/>
          <w:lang w:eastAsia="en-US"/>
        </w:rPr>
        <w:t>ФОРМЫ ПОДВЕДЕНИЯ ИТОГОВ</w:t>
      </w:r>
      <w:bookmarkEnd w:id="14"/>
    </w:p>
    <w:p w:rsidR="00BA26AE" w:rsidRPr="00AD42C4" w:rsidRDefault="00BA26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14" w:firstLine="553"/>
        <w:jc w:val="both"/>
        <w:rPr>
          <w:rFonts w:ascii="Bookman Old Style" w:eastAsia="Bookman Old Style" w:hAnsi="Bookman Old Style" w:cs="Bookman Old Style"/>
          <w:color w:val="000000"/>
        </w:rPr>
      </w:pPr>
      <w:r w:rsidRPr="00AD42C4">
        <w:rPr>
          <w:rFonts w:ascii="Bookman Old Style" w:eastAsia="Bookman Old Style" w:hAnsi="Bookman Old Style" w:cs="Bookman Old Style"/>
          <w:color w:val="000000"/>
        </w:rPr>
        <w:t>Поскольку программа имеет познавательную направленность, проверка результатов её освоения осуществляется в форме интеллектуальных соревнований.</w:t>
      </w:r>
    </w:p>
    <w:p w:rsidR="00AD42C4" w:rsidRDefault="00AD4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14" w:firstLine="553"/>
        <w:jc w:val="both"/>
        <w:rPr>
          <w:rFonts w:ascii="Bookman Old Style" w:eastAsia="Bookman Old Style" w:hAnsi="Bookman Old Style" w:cs="Bookman Old Style"/>
          <w:color w:val="000000"/>
        </w:rPr>
      </w:pPr>
      <w:r w:rsidRPr="00AD42C4">
        <w:rPr>
          <w:rFonts w:ascii="Bookman Old Style" w:eastAsia="Bookman Old Style" w:hAnsi="Bookman Old Style" w:cs="Bookman Old Style"/>
          <w:color w:val="000000"/>
        </w:rPr>
        <w:t>На первом году обучения школьники участвуют в отборочных этапах ВсОШ и МОШ</w:t>
      </w:r>
      <w:r w:rsidR="00EC7749">
        <w:rPr>
          <w:rFonts w:ascii="Bookman Old Style" w:eastAsia="Bookman Old Style" w:hAnsi="Bookman Old Style" w:cs="Bookman Old Style"/>
          <w:color w:val="000000"/>
        </w:rPr>
        <w:t xml:space="preserve"> по астрономии</w:t>
      </w:r>
      <w:r w:rsidRPr="00AD42C4">
        <w:rPr>
          <w:rFonts w:ascii="Bookman Old Style" w:eastAsia="Bookman Old Style" w:hAnsi="Bookman Old Style" w:cs="Bookman Old Style"/>
          <w:color w:val="000000"/>
        </w:rPr>
        <w:t xml:space="preserve">, олимпиаде наукоградов, </w:t>
      </w:r>
      <w:r w:rsidR="003D0857" w:rsidRPr="003D0857">
        <w:rPr>
          <w:rFonts w:ascii="Bookman Old Style" w:eastAsiaTheme="minorHAnsi" w:hAnsi="Bookman Old Style" w:cstheme="minorBidi"/>
          <w:lang w:eastAsia="en-US"/>
        </w:rPr>
        <w:t>олимпиаде им. В.Я.Струве, многопредметном турнире им. М.В.Ломоносова,</w:t>
      </w:r>
      <w:r w:rsidR="003D0857">
        <w:rPr>
          <w:rFonts w:ascii="Bookman Old Style" w:eastAsiaTheme="minorHAnsi" w:hAnsi="Bookman Old Style" w:cstheme="minorBidi"/>
          <w:lang w:eastAsia="en-US"/>
        </w:rPr>
        <w:t xml:space="preserve"> </w:t>
      </w:r>
      <w:r w:rsidRPr="003D0857">
        <w:rPr>
          <w:rFonts w:ascii="Bookman Old Style" w:eastAsia="Bookman Old Style" w:hAnsi="Bookman Old Style" w:cs="Bookman Old Style"/>
          <w:color w:val="000000"/>
        </w:rPr>
        <w:t>астротурнире-онлайн</w:t>
      </w:r>
      <w:r w:rsidRPr="00AD42C4">
        <w:rPr>
          <w:rFonts w:ascii="Bookman Old Style" w:eastAsia="Bookman Old Style" w:hAnsi="Bookman Old Style" w:cs="Bookman Old Style"/>
          <w:color w:val="000000"/>
        </w:rPr>
        <w:t xml:space="preserve">, тематических викторинах, представляют результаты своей работы на </w:t>
      </w:r>
      <w:r w:rsidR="00EC7749">
        <w:rPr>
          <w:rFonts w:ascii="Bookman Old Style" w:eastAsia="Bookman Old Style" w:hAnsi="Bookman Old Style" w:cs="Bookman Old Style"/>
          <w:color w:val="000000"/>
        </w:rPr>
        <w:t>учебно-исследовательских конференциях школьников.</w:t>
      </w:r>
    </w:p>
    <w:p w:rsidR="00EC7749" w:rsidRPr="00AD42C4" w:rsidRDefault="00EC77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14" w:firstLine="553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На втором году обучения возможен выход на заключительный этап ВсОШ и МОШ по астрономии, участие в очном Астрономическом турнире школьников, выступление на на</w:t>
      </w:r>
      <w:r w:rsidR="009759AD">
        <w:rPr>
          <w:rFonts w:ascii="Bookman Old Style" w:eastAsia="Bookman Old Style" w:hAnsi="Bookman Old Style" w:cs="Bookman Old Style"/>
          <w:color w:val="000000"/>
        </w:rPr>
        <w:t>у</w:t>
      </w:r>
      <w:r>
        <w:rPr>
          <w:rFonts w:ascii="Bookman Old Style" w:eastAsia="Bookman Old Style" w:hAnsi="Bookman Old Style" w:cs="Bookman Old Style"/>
          <w:color w:val="000000"/>
        </w:rPr>
        <w:t>чно-исследовательских конференциях.</w:t>
      </w:r>
    </w:p>
    <w:p w:rsidR="00BA26AE" w:rsidRDefault="00BA26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14" w:firstLine="553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sectPr w:rsidR="00BA26AE" w:rsidSect="001D49B6">
      <w:headerReference w:type="default" r:id="rId15"/>
      <w:pgSz w:w="11906" w:h="16838"/>
      <w:pgMar w:top="851" w:right="851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4B" w:rsidRDefault="00A81E4B">
      <w:pPr>
        <w:spacing w:after="0" w:line="240" w:lineRule="auto"/>
      </w:pPr>
      <w:r>
        <w:separator/>
      </w:r>
    </w:p>
  </w:endnote>
  <w:endnote w:type="continuationSeparator" w:id="1">
    <w:p w:rsidR="00A81E4B" w:rsidRDefault="00A8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4B" w:rsidRDefault="00A81E4B">
      <w:pPr>
        <w:spacing w:after="0" w:line="240" w:lineRule="auto"/>
      </w:pPr>
      <w:r>
        <w:separator/>
      </w:r>
    </w:p>
  </w:footnote>
  <w:footnote w:type="continuationSeparator" w:id="1">
    <w:p w:rsidR="00A81E4B" w:rsidRDefault="00A8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E4" w:rsidRDefault="001165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D7314">
      <w:rPr>
        <w:color w:val="000000"/>
      </w:rPr>
      <w:instrText>PAGE</w:instrText>
    </w:r>
    <w:r>
      <w:rPr>
        <w:color w:val="000000"/>
      </w:rPr>
      <w:fldChar w:fldCharType="separate"/>
    </w:r>
    <w:r w:rsidR="00851E92">
      <w:rPr>
        <w:noProof/>
        <w:color w:val="000000"/>
      </w:rPr>
      <w:t>12</w:t>
    </w:r>
    <w:r>
      <w:rPr>
        <w:color w:val="000000"/>
      </w:rPr>
      <w:fldChar w:fldCharType="end"/>
    </w:r>
  </w:p>
  <w:p w:rsidR="00806DE4" w:rsidRDefault="00806D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E86"/>
    <w:multiLevelType w:val="hybridMultilevel"/>
    <w:tmpl w:val="C64CD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2C0DB2"/>
    <w:multiLevelType w:val="multilevel"/>
    <w:tmpl w:val="0A5A7408"/>
    <w:lvl w:ilvl="0">
      <w:start w:val="1"/>
      <w:numFmt w:val="decimal"/>
      <w:pStyle w:val="a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DE4"/>
    <w:rsid w:val="00012CE4"/>
    <w:rsid w:val="00013B00"/>
    <w:rsid w:val="00025151"/>
    <w:rsid w:val="00033A39"/>
    <w:rsid w:val="00062548"/>
    <w:rsid w:val="00071E3D"/>
    <w:rsid w:val="000733D7"/>
    <w:rsid w:val="00076457"/>
    <w:rsid w:val="00077E96"/>
    <w:rsid w:val="000E195F"/>
    <w:rsid w:val="00100087"/>
    <w:rsid w:val="00103C50"/>
    <w:rsid w:val="001165FD"/>
    <w:rsid w:val="001A7FFE"/>
    <w:rsid w:val="001D49B6"/>
    <w:rsid w:val="001E1778"/>
    <w:rsid w:val="001F7FEB"/>
    <w:rsid w:val="0020420A"/>
    <w:rsid w:val="002450DE"/>
    <w:rsid w:val="0025749F"/>
    <w:rsid w:val="0029110B"/>
    <w:rsid w:val="002C1988"/>
    <w:rsid w:val="002D194A"/>
    <w:rsid w:val="0030011A"/>
    <w:rsid w:val="0033529C"/>
    <w:rsid w:val="003574AF"/>
    <w:rsid w:val="00370CF5"/>
    <w:rsid w:val="003A6F7E"/>
    <w:rsid w:val="003D0857"/>
    <w:rsid w:val="003F75DE"/>
    <w:rsid w:val="00426F93"/>
    <w:rsid w:val="0044199A"/>
    <w:rsid w:val="00475217"/>
    <w:rsid w:val="00480D81"/>
    <w:rsid w:val="004826B7"/>
    <w:rsid w:val="004D36EC"/>
    <w:rsid w:val="00523DE8"/>
    <w:rsid w:val="00533CC9"/>
    <w:rsid w:val="00553358"/>
    <w:rsid w:val="005748C7"/>
    <w:rsid w:val="00580E93"/>
    <w:rsid w:val="00591F10"/>
    <w:rsid w:val="005933DD"/>
    <w:rsid w:val="005A09BF"/>
    <w:rsid w:val="005E2D7F"/>
    <w:rsid w:val="005E3797"/>
    <w:rsid w:val="00682C88"/>
    <w:rsid w:val="0068455E"/>
    <w:rsid w:val="006A6AA3"/>
    <w:rsid w:val="006B6A90"/>
    <w:rsid w:val="006D3595"/>
    <w:rsid w:val="0071425D"/>
    <w:rsid w:val="00752790"/>
    <w:rsid w:val="007B7DEB"/>
    <w:rsid w:val="007E236B"/>
    <w:rsid w:val="007E5576"/>
    <w:rsid w:val="00806DE4"/>
    <w:rsid w:val="00832D57"/>
    <w:rsid w:val="00840E10"/>
    <w:rsid w:val="00843736"/>
    <w:rsid w:val="00846AF8"/>
    <w:rsid w:val="00850B55"/>
    <w:rsid w:val="00851E92"/>
    <w:rsid w:val="00862ADE"/>
    <w:rsid w:val="00883566"/>
    <w:rsid w:val="008A0E15"/>
    <w:rsid w:val="008D40E8"/>
    <w:rsid w:val="008E3721"/>
    <w:rsid w:val="008F3EA9"/>
    <w:rsid w:val="008F6479"/>
    <w:rsid w:val="008F765B"/>
    <w:rsid w:val="00904E20"/>
    <w:rsid w:val="00905402"/>
    <w:rsid w:val="009514FE"/>
    <w:rsid w:val="00964385"/>
    <w:rsid w:val="009713F3"/>
    <w:rsid w:val="00974353"/>
    <w:rsid w:val="009759AD"/>
    <w:rsid w:val="00994411"/>
    <w:rsid w:val="009A7570"/>
    <w:rsid w:val="009D7314"/>
    <w:rsid w:val="00A0785D"/>
    <w:rsid w:val="00A41901"/>
    <w:rsid w:val="00A627D0"/>
    <w:rsid w:val="00A773BA"/>
    <w:rsid w:val="00A81E4B"/>
    <w:rsid w:val="00AA4044"/>
    <w:rsid w:val="00AC1FF5"/>
    <w:rsid w:val="00AC55C0"/>
    <w:rsid w:val="00AD42C4"/>
    <w:rsid w:val="00AE2EA8"/>
    <w:rsid w:val="00B14769"/>
    <w:rsid w:val="00B2251B"/>
    <w:rsid w:val="00B33D9B"/>
    <w:rsid w:val="00B72B8A"/>
    <w:rsid w:val="00B9743F"/>
    <w:rsid w:val="00B97FD6"/>
    <w:rsid w:val="00BA0D67"/>
    <w:rsid w:val="00BA26AE"/>
    <w:rsid w:val="00BC2372"/>
    <w:rsid w:val="00BD442E"/>
    <w:rsid w:val="00BF6C6C"/>
    <w:rsid w:val="00C11B76"/>
    <w:rsid w:val="00C32682"/>
    <w:rsid w:val="00C34B16"/>
    <w:rsid w:val="00C35949"/>
    <w:rsid w:val="00C52D71"/>
    <w:rsid w:val="00C83C15"/>
    <w:rsid w:val="00C916B7"/>
    <w:rsid w:val="00CB5D0F"/>
    <w:rsid w:val="00D04A10"/>
    <w:rsid w:val="00D04E82"/>
    <w:rsid w:val="00D27848"/>
    <w:rsid w:val="00D42820"/>
    <w:rsid w:val="00DA27B3"/>
    <w:rsid w:val="00DE33DA"/>
    <w:rsid w:val="00DF3321"/>
    <w:rsid w:val="00E021D8"/>
    <w:rsid w:val="00E13E27"/>
    <w:rsid w:val="00E71830"/>
    <w:rsid w:val="00E740D1"/>
    <w:rsid w:val="00E97DF4"/>
    <w:rsid w:val="00EB23E9"/>
    <w:rsid w:val="00EC7749"/>
    <w:rsid w:val="00F03A5F"/>
    <w:rsid w:val="00F139D5"/>
    <w:rsid w:val="00F24FD6"/>
    <w:rsid w:val="00F4290C"/>
    <w:rsid w:val="00F479C2"/>
    <w:rsid w:val="00F8645F"/>
    <w:rsid w:val="00F93769"/>
    <w:rsid w:val="00FB5B81"/>
    <w:rsid w:val="00FE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2986"/>
  </w:style>
  <w:style w:type="paragraph" w:styleId="1">
    <w:name w:val="heading 1"/>
    <w:basedOn w:val="a0"/>
    <w:next w:val="a0"/>
    <w:link w:val="10"/>
    <w:uiPriority w:val="99"/>
    <w:qFormat/>
    <w:rsid w:val="001C2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1C2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rsid w:val="008E372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8E37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8E37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8E37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8E372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Стиль1"/>
    <w:basedOn w:val="a0"/>
    <w:link w:val="12"/>
    <w:uiPriority w:val="99"/>
    <w:qFormat/>
    <w:rsid w:val="001413CA"/>
    <w:pPr>
      <w:spacing w:before="120" w:after="120"/>
      <w:jc w:val="center"/>
    </w:pPr>
    <w:rPr>
      <w:rFonts w:ascii="Bookman Old Style" w:hAnsi="Bookman Old Style"/>
      <w:b/>
      <w:bCs/>
      <w:sz w:val="28"/>
    </w:rPr>
  </w:style>
  <w:style w:type="character" w:customStyle="1" w:styleId="12">
    <w:name w:val="Стиль1 Знак"/>
    <w:basedOn w:val="a1"/>
    <w:link w:val="11"/>
    <w:uiPriority w:val="99"/>
    <w:rsid w:val="001413CA"/>
    <w:rPr>
      <w:rFonts w:ascii="Bookman Old Style" w:hAnsi="Bookman Old Style"/>
      <w:b/>
      <w:bCs/>
      <w:sz w:val="28"/>
      <w:szCs w:val="24"/>
    </w:rPr>
  </w:style>
  <w:style w:type="paragraph" w:customStyle="1" w:styleId="a">
    <w:name w:val="Перечень"/>
    <w:basedOn w:val="a0"/>
    <w:next w:val="a0"/>
    <w:link w:val="a5"/>
    <w:qFormat/>
    <w:rsid w:val="001C2986"/>
    <w:pPr>
      <w:numPr>
        <w:numId w:val="1"/>
      </w:numPr>
      <w:suppressAutoHyphens/>
      <w:spacing w:after="0" w:line="360" w:lineRule="auto"/>
      <w:ind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5">
    <w:name w:val="Перечень Знак"/>
    <w:link w:val="a"/>
    <w:rsid w:val="001C298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39"/>
    <w:rsid w:val="001C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C2986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1C29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">
    <w:name w:val="Стиль2 Знак"/>
    <w:basedOn w:val="a1"/>
    <w:link w:val="22"/>
    <w:uiPriority w:val="99"/>
    <w:rsid w:val="001413CA"/>
    <w:rPr>
      <w:rFonts w:ascii="Bookman Old Style" w:hAnsi="Bookman Old Style"/>
      <w:b/>
      <w:bCs/>
      <w:sz w:val="28"/>
      <w:szCs w:val="24"/>
      <w:lang w:eastAsia="ru-RU"/>
    </w:rPr>
  </w:style>
  <w:style w:type="paragraph" w:customStyle="1" w:styleId="22">
    <w:name w:val="Стиль2"/>
    <w:basedOn w:val="a0"/>
    <w:link w:val="21"/>
    <w:uiPriority w:val="99"/>
    <w:qFormat/>
    <w:rsid w:val="001413CA"/>
    <w:pPr>
      <w:spacing w:before="120" w:after="120"/>
      <w:jc w:val="center"/>
    </w:pPr>
    <w:rPr>
      <w:rFonts w:ascii="Bookman Old Style" w:hAnsi="Bookman Old Style"/>
      <w:b/>
      <w:bCs/>
      <w:sz w:val="28"/>
    </w:rPr>
  </w:style>
  <w:style w:type="paragraph" w:customStyle="1" w:styleId="31">
    <w:name w:val="Стиль3"/>
    <w:basedOn w:val="a0"/>
    <w:link w:val="32"/>
    <w:qFormat/>
    <w:rsid w:val="001C2986"/>
    <w:pPr>
      <w:spacing w:after="0"/>
      <w:jc w:val="center"/>
    </w:pPr>
    <w:rPr>
      <w:rFonts w:eastAsia="Helvetica Neue"/>
      <w:color w:val="000000"/>
    </w:rPr>
  </w:style>
  <w:style w:type="character" w:customStyle="1" w:styleId="10">
    <w:name w:val="Заголовок 1 Знак"/>
    <w:basedOn w:val="a1"/>
    <w:link w:val="1"/>
    <w:uiPriority w:val="99"/>
    <w:rsid w:val="001C2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Стиль3 Знак"/>
    <w:basedOn w:val="a1"/>
    <w:link w:val="31"/>
    <w:rsid w:val="001C2986"/>
    <w:rPr>
      <w:rFonts w:ascii="Times New Roman" w:eastAsia="Helvetica Neue" w:hAnsi="Times New Roman" w:cs="Times New Roman"/>
      <w:color w:val="000000"/>
      <w:sz w:val="24"/>
    </w:rPr>
  </w:style>
  <w:style w:type="character" w:customStyle="1" w:styleId="20">
    <w:name w:val="Заголовок 2 Знак"/>
    <w:basedOn w:val="a1"/>
    <w:link w:val="2"/>
    <w:uiPriority w:val="99"/>
    <w:rsid w:val="001C2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C29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298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582929"/>
    <w:pPr>
      <w:tabs>
        <w:tab w:val="right" w:leader="dot" w:pos="9345"/>
      </w:tabs>
      <w:spacing w:before="240" w:after="100"/>
      <w:ind w:left="284"/>
    </w:pPr>
    <w:rPr>
      <w:b/>
      <w:bCs/>
      <w:noProof/>
    </w:rPr>
  </w:style>
  <w:style w:type="character" w:styleId="a9">
    <w:name w:val="Hyperlink"/>
    <w:basedOn w:val="a1"/>
    <w:uiPriority w:val="99"/>
    <w:unhideWhenUsed/>
    <w:rsid w:val="001C2986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1C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C2986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1C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C2986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AF41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footnote text"/>
    <w:basedOn w:val="a0"/>
    <w:link w:val="af"/>
    <w:uiPriority w:val="99"/>
    <w:semiHidden/>
    <w:rsid w:val="00AF4109"/>
    <w:pPr>
      <w:spacing w:after="0" w:line="240" w:lineRule="auto"/>
    </w:pPr>
    <w:rPr>
      <w:rFonts w:ascii="Calibri" w:eastAsia="Calibri" w:hAnsi="Calibri"/>
      <w:color w:val="FF0000"/>
      <w:sz w:val="18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AF4109"/>
    <w:rPr>
      <w:rFonts w:ascii="Calibri" w:eastAsia="Calibri" w:hAnsi="Calibri" w:cs="Times New Roman"/>
      <w:color w:val="FF0000"/>
      <w:sz w:val="18"/>
      <w:szCs w:val="20"/>
    </w:rPr>
  </w:style>
  <w:style w:type="character" w:styleId="af0">
    <w:name w:val="footnote reference"/>
    <w:basedOn w:val="a1"/>
    <w:uiPriority w:val="99"/>
    <w:semiHidden/>
    <w:rsid w:val="00AF4109"/>
    <w:rPr>
      <w:rFonts w:cs="Times New Roman"/>
      <w:vertAlign w:val="superscript"/>
    </w:rPr>
  </w:style>
  <w:style w:type="character" w:customStyle="1" w:styleId="Bodytext2Exact">
    <w:name w:val="Body text (2) Exact"/>
    <w:uiPriority w:val="99"/>
    <w:rsid w:val="00AF4109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AF4109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AF4109"/>
    <w:pPr>
      <w:widowControl w:val="0"/>
      <w:shd w:val="clear" w:color="auto" w:fill="FFFFFF"/>
      <w:spacing w:after="0" w:line="960" w:lineRule="exact"/>
      <w:jc w:val="center"/>
    </w:pPr>
    <w:rPr>
      <w:b/>
      <w:sz w:val="26"/>
    </w:rPr>
  </w:style>
  <w:style w:type="character" w:customStyle="1" w:styleId="Bodytext5">
    <w:name w:val="Body text (5)_"/>
    <w:link w:val="Bodytext50"/>
    <w:uiPriority w:val="99"/>
    <w:locked/>
    <w:rsid w:val="00AF4109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AF4109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</w:rPr>
  </w:style>
  <w:style w:type="character" w:customStyle="1" w:styleId="Bodytext">
    <w:name w:val="Body text_"/>
    <w:link w:val="14"/>
    <w:uiPriority w:val="99"/>
    <w:locked/>
    <w:rsid w:val="00AF4109"/>
    <w:rPr>
      <w:rFonts w:ascii="Times New Roman" w:hAnsi="Times New Roman"/>
      <w:sz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AF4109"/>
    <w:rPr>
      <w:rFonts w:ascii="Times New Roman" w:hAnsi="Times New Roman"/>
      <w:b/>
      <w:sz w:val="26"/>
      <w:shd w:val="clear" w:color="auto" w:fill="FFFFFF"/>
    </w:rPr>
  </w:style>
  <w:style w:type="character" w:customStyle="1" w:styleId="BodytextBold">
    <w:name w:val="Body text + Bold"/>
    <w:uiPriority w:val="99"/>
    <w:rsid w:val="00AF4109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4">
    <w:name w:val="Основной текст1"/>
    <w:basedOn w:val="a0"/>
    <w:link w:val="Bodytext"/>
    <w:uiPriority w:val="99"/>
    <w:rsid w:val="00AF4109"/>
    <w:pPr>
      <w:widowControl w:val="0"/>
      <w:shd w:val="clear" w:color="auto" w:fill="FFFFFF"/>
      <w:spacing w:after="660" w:line="960" w:lineRule="exact"/>
      <w:jc w:val="center"/>
    </w:pPr>
    <w:rPr>
      <w:sz w:val="26"/>
    </w:rPr>
  </w:style>
  <w:style w:type="paragraph" w:customStyle="1" w:styleId="Heading30">
    <w:name w:val="Heading #3"/>
    <w:basedOn w:val="a0"/>
    <w:link w:val="Heading3"/>
    <w:uiPriority w:val="99"/>
    <w:rsid w:val="00AF4109"/>
    <w:pPr>
      <w:widowControl w:val="0"/>
      <w:shd w:val="clear" w:color="auto" w:fill="FFFFFF"/>
      <w:spacing w:after="600" w:line="240" w:lineRule="atLeast"/>
      <w:outlineLvl w:val="2"/>
    </w:pPr>
    <w:rPr>
      <w:b/>
      <w:sz w:val="26"/>
    </w:rPr>
  </w:style>
  <w:style w:type="paragraph" w:customStyle="1" w:styleId="Preformatted">
    <w:name w:val="Preformatted"/>
    <w:basedOn w:val="a0"/>
    <w:uiPriority w:val="99"/>
    <w:rsid w:val="00AF410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0"/>
    <w:uiPriority w:val="99"/>
    <w:qFormat/>
    <w:rsid w:val="00AF4109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uiPriority w:val="99"/>
    <w:rsid w:val="00AF4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dytext11pt">
    <w:name w:val="Body text + 11 pt"/>
    <w:uiPriority w:val="99"/>
    <w:rsid w:val="00AF4109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1">
    <w:name w:val="Body text + Bold1"/>
    <w:aliases w:val="Spacing 1 pt"/>
    <w:uiPriority w:val="99"/>
    <w:rsid w:val="00AF4109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AF41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2">
    <w:name w:val="Normal (Web)"/>
    <w:basedOn w:val="a0"/>
    <w:uiPriority w:val="99"/>
    <w:rsid w:val="00AF4109"/>
    <w:pPr>
      <w:spacing w:before="100" w:beforeAutospacing="1" w:after="100" w:afterAutospacing="1" w:line="240" w:lineRule="auto"/>
    </w:pPr>
    <w:rPr>
      <w:rFonts w:eastAsia="Calibri"/>
    </w:rPr>
  </w:style>
  <w:style w:type="paragraph" w:styleId="af3">
    <w:name w:val="Subtitle"/>
    <w:basedOn w:val="a0"/>
    <w:next w:val="a0"/>
    <w:rsid w:val="008E37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8E3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E3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8E3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8E37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1"/>
    <w:qFormat/>
    <w:rsid w:val="001A7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Olm2kq0Hcvv9B4wLkpfE-hwHwqWhaN5" TargetMode="External"/><Relationship Id="rId13" Type="http://schemas.openxmlformats.org/officeDocument/2006/relationships/hyperlink" Target="http://turlom.olimpi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8;&#1091;&#1088;&#1085;&#1080;&#1088;&#1072;%20&#1080;&#1084;.%20&#1052;.&#1042;.&#1051;&#1086;&#1084;&#1086;&#1085;&#1086;&#1089;&#1086;&#1074;&#107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astro.olimpiad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sastro.olimpi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s.olimpiada.ru/" TargetMode="External"/><Relationship Id="rId14" Type="http://schemas.openxmlformats.org/officeDocument/2006/relationships/hyperlink" Target="http://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x1c/CM9/7Mya8ZaEaI4gsZhfA==">AMUW2mV4KuMjaZbnSHpOMJqwOUjk1Hjpw7/WjJ96WrMuXBLn5wjfBLKJjzFbnlutRHgVrhUNDNr3toowrdqaGolr4PkQdnoSV9ZPEtQUXNuHZnYEzkfug696QECErA0gsY1V12BfkjqZFthR7FWL+DtYcoaWDiakRKfVm2zDaJXe85o3WWr6hzjRKeLXPs8uTt6UPdcm3pF7vEl1XAuf+VLRPZdSCDVuiKIbBB8ADVMLrix/GphG9Pyvfo6/Wdor9ZwGcg9jMYFpJv5mxI+VGbEBKVStwyg9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</cp:lastModifiedBy>
  <cp:revision>102</cp:revision>
  <dcterms:created xsi:type="dcterms:W3CDTF">2023-08-22T07:05:00Z</dcterms:created>
  <dcterms:modified xsi:type="dcterms:W3CDTF">2023-08-30T16:56:00Z</dcterms:modified>
</cp:coreProperties>
</file>